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048"/>
        <w:gridCol w:w="3907"/>
      </w:tblGrid>
      <w:tr w:rsidR="0040596E">
        <w:trPr>
          <w:trHeight w:hRule="exact" w:val="7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96E" w:rsidRDefault="005D5263">
            <w:pPr>
              <w:pStyle w:val="Intestazione"/>
              <w:tabs>
                <w:tab w:val="clear" w:pos="4819"/>
                <w:tab w:val="clear" w:pos="9638"/>
              </w:tabs>
              <w:snapToGrid w:val="0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18415</wp:posOffset>
                  </wp:positionV>
                  <wp:extent cx="1247775" cy="422910"/>
                  <wp:effectExtent l="0" t="0" r="9525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2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0596E" w:rsidRDefault="0040596E">
            <w:pPr>
              <w:pStyle w:val="Titolo6"/>
              <w:snapToGrid w:val="0"/>
              <w:spacing w:after="170"/>
            </w:pP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96E" w:rsidRDefault="00586B57">
            <w:pPr>
              <w:pStyle w:val="Intestazione"/>
              <w:snapToGrid w:val="0"/>
              <w:jc w:val="center"/>
              <w:rPr>
                <w:sz w:val="40"/>
                <w:szCs w:val="40"/>
                <w:u w:val="single"/>
              </w:rPr>
            </w:pPr>
            <w:r>
              <w:rPr>
                <w:b/>
                <w:bCs/>
                <w:i/>
              </w:rPr>
              <w:t>CONSORZIO FORMAGGIO PARMIGIANO-REGGIANO</w:t>
            </w:r>
          </w:p>
        </w:tc>
      </w:tr>
    </w:tbl>
    <w:p w:rsidR="008E1928" w:rsidRPr="008E1928" w:rsidRDefault="008E1928">
      <w:pPr>
        <w:pStyle w:val="Titolo6"/>
        <w:spacing w:before="113" w:after="170"/>
        <w:jc w:val="center"/>
        <w:rPr>
          <w:sz w:val="40"/>
          <w:szCs w:val="40"/>
        </w:rPr>
      </w:pPr>
    </w:p>
    <w:p w:rsidR="0040596E" w:rsidRDefault="009136AC">
      <w:pPr>
        <w:pStyle w:val="Titolo6"/>
        <w:spacing w:before="113" w:after="170"/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COMPANY SURVEY</w:t>
      </w:r>
    </w:p>
    <w:p w:rsidR="008E1928" w:rsidRPr="008E1928" w:rsidRDefault="008E1928" w:rsidP="008E1928">
      <w:pPr>
        <w:pStyle w:val="Titolo6"/>
        <w:numPr>
          <w:ilvl w:val="0"/>
          <w:numId w:val="1"/>
        </w:numPr>
        <w:spacing w:before="113" w:after="170"/>
        <w:jc w:val="center"/>
      </w:pPr>
    </w:p>
    <w:p w:rsidR="008E1928" w:rsidRDefault="009136AC" w:rsidP="008E1928">
      <w:pPr>
        <w:pStyle w:val="Titolo6"/>
        <w:spacing w:before="113" w:after="170"/>
        <w:jc w:val="center"/>
      </w:pPr>
      <w:proofErr w:type="spellStart"/>
      <w:r>
        <w:rPr>
          <w:sz w:val="40"/>
          <w:szCs w:val="40"/>
        </w:rPr>
        <w:t>Goals</w:t>
      </w:r>
      <w:proofErr w:type="spellEnd"/>
      <w:r w:rsidR="006F312C">
        <w:rPr>
          <w:sz w:val="40"/>
          <w:szCs w:val="40"/>
        </w:rPr>
        <w:t xml:space="preserve"> 2018</w:t>
      </w:r>
    </w:p>
    <w:p w:rsidR="008E1928" w:rsidRDefault="008E1928" w:rsidP="008E1928">
      <w:pPr>
        <w:pStyle w:val="Corpotesto"/>
        <w:jc w:val="both"/>
      </w:pPr>
    </w:p>
    <w:p w:rsidR="008E1928" w:rsidRPr="00DF6590" w:rsidRDefault="00DF6590" w:rsidP="008E1928">
      <w:pPr>
        <w:numPr>
          <w:ilvl w:val="0"/>
          <w:numId w:val="2"/>
        </w:numPr>
        <w:spacing w:after="113"/>
        <w:rPr>
          <w:lang w:val="en-US"/>
        </w:rPr>
      </w:pPr>
      <w:r w:rsidRPr="00DF6590">
        <w:rPr>
          <w:rStyle w:val="Normale"/>
          <w:sz w:val="24"/>
          <w:lang w:val="en-US"/>
        </w:rPr>
        <w:t xml:space="preserve">How many </w:t>
      </w:r>
      <w:r w:rsidRPr="00DF6590">
        <w:rPr>
          <w:rStyle w:val="Normale"/>
          <w:b/>
          <w:sz w:val="24"/>
          <w:u w:val="single"/>
          <w:lang w:val="en-US"/>
        </w:rPr>
        <w:t>tons</w:t>
      </w:r>
      <w:r w:rsidRPr="00DF6590">
        <w:rPr>
          <w:rStyle w:val="Normale"/>
          <w:sz w:val="24"/>
          <w:lang w:val="en-US"/>
        </w:rPr>
        <w:t xml:space="preserve"> of Parmigiano </w:t>
      </w:r>
      <w:proofErr w:type="spellStart"/>
      <w:r w:rsidRPr="00DF6590">
        <w:rPr>
          <w:rStyle w:val="Normale"/>
          <w:sz w:val="24"/>
          <w:lang w:val="en-US"/>
        </w:rPr>
        <w:t>Reggiano</w:t>
      </w:r>
      <w:proofErr w:type="spellEnd"/>
      <w:r w:rsidRPr="00DF6590">
        <w:rPr>
          <w:rStyle w:val="Normale"/>
          <w:sz w:val="24"/>
          <w:lang w:val="en-US"/>
        </w:rPr>
        <w:t xml:space="preserve"> have you </w:t>
      </w:r>
      <w:r>
        <w:rPr>
          <w:rStyle w:val="Normale"/>
          <w:sz w:val="24"/>
          <w:lang w:val="en-US"/>
        </w:rPr>
        <w:t xml:space="preserve">planned to </w:t>
      </w:r>
      <w:r w:rsidRPr="00DF6590">
        <w:rPr>
          <w:rStyle w:val="Normale"/>
          <w:sz w:val="24"/>
          <w:lang w:val="en-US"/>
        </w:rPr>
        <w:t xml:space="preserve">sold in total </w:t>
      </w:r>
      <w:r w:rsidRPr="00DF6590">
        <w:rPr>
          <w:rStyle w:val="Normale"/>
          <w:b/>
          <w:sz w:val="24"/>
          <w:u w:val="single"/>
          <w:lang w:val="en-US"/>
        </w:rPr>
        <w:t>(</w:t>
      </w:r>
      <w:proofErr w:type="spellStart"/>
      <w:r w:rsidRPr="00DF6590">
        <w:rPr>
          <w:rStyle w:val="Normale"/>
          <w:b/>
          <w:sz w:val="24"/>
          <w:u w:val="single"/>
          <w:lang w:val="en-US"/>
        </w:rPr>
        <w:t>Italy+export</w:t>
      </w:r>
      <w:proofErr w:type="spellEnd"/>
      <w:r w:rsidRPr="00DF6590">
        <w:rPr>
          <w:rStyle w:val="Normale"/>
          <w:sz w:val="24"/>
          <w:lang w:val="en-US"/>
        </w:rPr>
        <w:t>)</w:t>
      </w:r>
      <w:r>
        <w:rPr>
          <w:rStyle w:val="Normale"/>
          <w:sz w:val="24"/>
          <w:lang w:val="en-US"/>
        </w:rPr>
        <w:t xml:space="preserve"> in 201</w:t>
      </w:r>
      <w:r>
        <w:rPr>
          <w:rStyle w:val="Normale"/>
          <w:sz w:val="24"/>
          <w:lang w:val="en-US"/>
        </w:rPr>
        <w:t>8</w:t>
      </w:r>
      <w:r w:rsidRPr="00DF6590">
        <w:rPr>
          <w:rStyle w:val="Normale"/>
          <w:sz w:val="24"/>
          <w:lang w:val="en-US"/>
        </w:rPr>
        <w:t>?</w:t>
      </w:r>
    </w:p>
    <w:p w:rsidR="008E1928" w:rsidRPr="00DF6590" w:rsidRDefault="008E1928" w:rsidP="008E1928">
      <w:pPr>
        <w:spacing w:after="113"/>
        <w:rPr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2126"/>
      </w:tblGrid>
      <w:tr w:rsidR="008E1928" w:rsidTr="00386E9F">
        <w:trPr>
          <w:trHeight w:hRule="exact" w:val="397"/>
        </w:trPr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1928" w:rsidRPr="00DF6590" w:rsidRDefault="008E1928" w:rsidP="00386E9F">
            <w:pPr>
              <w:snapToGrid w:val="0"/>
              <w:rPr>
                <w:sz w:val="24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8E1928" w:rsidRDefault="008E1928" w:rsidP="00DF65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ITAL</w:t>
            </w:r>
            <w:r w:rsidR="00DF6590">
              <w:rPr>
                <w:sz w:val="24"/>
              </w:rPr>
              <w:t>Y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8E1928" w:rsidRDefault="00DF6590" w:rsidP="00386E9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ABROAD</w:t>
            </w:r>
          </w:p>
        </w:tc>
      </w:tr>
      <w:tr w:rsidR="008E1928" w:rsidTr="00386E9F">
        <w:trPr>
          <w:trHeight w:hRule="exact"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928" w:rsidRDefault="008E1928" w:rsidP="00386E9F">
            <w:pPr>
              <w:snapToGrid w:val="0"/>
              <w:rPr>
                <w:sz w:val="24"/>
              </w:rPr>
            </w:pPr>
            <w:r w:rsidRPr="004D1569">
              <w:rPr>
                <w:sz w:val="24"/>
              </w:rPr>
              <w:t>Parmigiano Reggiano (</w:t>
            </w:r>
            <w:proofErr w:type="spellStart"/>
            <w:r w:rsidRPr="004D1569">
              <w:rPr>
                <w:sz w:val="24"/>
              </w:rPr>
              <w:t>Ton</w:t>
            </w:r>
            <w:r w:rsidR="00DF6590">
              <w:rPr>
                <w:sz w:val="24"/>
              </w:rPr>
              <w:t>s</w:t>
            </w:r>
            <w:proofErr w:type="spellEnd"/>
            <w:r w:rsidRPr="004D1569">
              <w:rPr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928" w:rsidRDefault="008E1928" w:rsidP="00386E9F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928" w:rsidRDefault="008E1928" w:rsidP="00386E9F">
            <w:pPr>
              <w:snapToGrid w:val="0"/>
              <w:jc w:val="right"/>
              <w:rPr>
                <w:sz w:val="24"/>
              </w:rPr>
            </w:pPr>
          </w:p>
        </w:tc>
      </w:tr>
    </w:tbl>
    <w:p w:rsidR="008E1928" w:rsidRDefault="008E1928" w:rsidP="008E1928"/>
    <w:p w:rsidR="008E1928" w:rsidRDefault="008E1928" w:rsidP="008E1928">
      <w:pPr>
        <w:jc w:val="both"/>
        <w:rPr>
          <w:b/>
          <w:bCs/>
          <w:i/>
          <w:iCs/>
          <w:sz w:val="26"/>
          <w:szCs w:val="26"/>
        </w:rPr>
      </w:pPr>
    </w:p>
    <w:p w:rsidR="008E1928" w:rsidRDefault="008E1928" w:rsidP="008E1928">
      <w:pPr>
        <w:jc w:val="both"/>
        <w:rPr>
          <w:b/>
          <w:bCs/>
          <w:i/>
          <w:iCs/>
          <w:sz w:val="26"/>
          <w:szCs w:val="26"/>
        </w:rPr>
      </w:pPr>
    </w:p>
    <w:p w:rsidR="0040596E" w:rsidRDefault="006F312C">
      <w:pPr>
        <w:pStyle w:val="Titolo6"/>
        <w:spacing w:before="113" w:after="170"/>
        <w:jc w:val="center"/>
      </w:pPr>
      <w:r>
        <w:rPr>
          <w:sz w:val="40"/>
          <w:szCs w:val="40"/>
        </w:rPr>
        <w:t>Sales</w:t>
      </w:r>
      <w:r w:rsidR="00586B57">
        <w:rPr>
          <w:sz w:val="40"/>
          <w:szCs w:val="40"/>
        </w:rPr>
        <w:t xml:space="preserve"> 201</w:t>
      </w:r>
      <w:r w:rsidR="005D5263">
        <w:rPr>
          <w:sz w:val="40"/>
          <w:szCs w:val="40"/>
        </w:rPr>
        <w:t>7</w:t>
      </w:r>
    </w:p>
    <w:p w:rsidR="0040596E" w:rsidRDefault="0040596E"/>
    <w:p w:rsidR="00DF6590" w:rsidRPr="00DF6590" w:rsidRDefault="00DF6590" w:rsidP="00DF6590">
      <w:pPr>
        <w:numPr>
          <w:ilvl w:val="0"/>
          <w:numId w:val="2"/>
        </w:numPr>
        <w:spacing w:after="113"/>
        <w:rPr>
          <w:lang w:val="en-US"/>
        </w:rPr>
      </w:pPr>
      <w:r w:rsidRPr="00DF6590">
        <w:rPr>
          <w:rStyle w:val="Normale"/>
          <w:sz w:val="24"/>
          <w:lang w:val="en-US"/>
        </w:rPr>
        <w:t xml:space="preserve">How many </w:t>
      </w:r>
      <w:r w:rsidRPr="00DF6590">
        <w:rPr>
          <w:rStyle w:val="Normale"/>
          <w:b/>
          <w:sz w:val="24"/>
          <w:u w:val="single"/>
          <w:lang w:val="en-US"/>
        </w:rPr>
        <w:t>tons</w:t>
      </w:r>
      <w:r w:rsidRPr="00DF6590">
        <w:rPr>
          <w:rStyle w:val="Normale"/>
          <w:sz w:val="24"/>
          <w:lang w:val="en-US"/>
        </w:rPr>
        <w:t xml:space="preserve"> of Parmigiano </w:t>
      </w:r>
      <w:proofErr w:type="spellStart"/>
      <w:r w:rsidRPr="00DF6590">
        <w:rPr>
          <w:rStyle w:val="Normale"/>
          <w:sz w:val="24"/>
          <w:lang w:val="en-US"/>
        </w:rPr>
        <w:t>Reggiano</w:t>
      </w:r>
      <w:proofErr w:type="spellEnd"/>
      <w:r w:rsidRPr="00DF6590">
        <w:rPr>
          <w:rStyle w:val="Normale"/>
          <w:sz w:val="24"/>
          <w:lang w:val="en-US"/>
        </w:rPr>
        <w:t xml:space="preserve"> have you sold in total </w:t>
      </w:r>
      <w:r w:rsidRPr="00DF6590">
        <w:rPr>
          <w:rStyle w:val="Normale"/>
          <w:b/>
          <w:sz w:val="24"/>
          <w:u w:val="single"/>
          <w:lang w:val="en-US"/>
        </w:rPr>
        <w:t>(</w:t>
      </w:r>
      <w:proofErr w:type="spellStart"/>
      <w:r w:rsidRPr="00DF6590">
        <w:rPr>
          <w:rStyle w:val="Normale"/>
          <w:b/>
          <w:sz w:val="24"/>
          <w:u w:val="single"/>
          <w:lang w:val="en-US"/>
        </w:rPr>
        <w:t>Italy+export</w:t>
      </w:r>
      <w:proofErr w:type="spellEnd"/>
      <w:r w:rsidRPr="00DF6590">
        <w:rPr>
          <w:rStyle w:val="Normale"/>
          <w:sz w:val="24"/>
          <w:lang w:val="en-US"/>
        </w:rPr>
        <w:t>)</w:t>
      </w:r>
      <w:r>
        <w:rPr>
          <w:rStyle w:val="Normale"/>
          <w:sz w:val="24"/>
          <w:lang w:val="en-US"/>
        </w:rPr>
        <w:t xml:space="preserve"> in 2017</w:t>
      </w:r>
      <w:r w:rsidRPr="00DF6590">
        <w:rPr>
          <w:rStyle w:val="Normale"/>
          <w:sz w:val="24"/>
          <w:lang w:val="en-US"/>
        </w:rPr>
        <w:t xml:space="preserve">? </w:t>
      </w:r>
    </w:p>
    <w:p w:rsidR="0040596E" w:rsidRPr="00DF6590" w:rsidRDefault="00586B57" w:rsidP="00DF6590">
      <w:pPr>
        <w:spacing w:after="113"/>
        <w:ind w:left="360"/>
        <w:rPr>
          <w:lang w:val="en-US"/>
        </w:rPr>
      </w:pPr>
      <w:r w:rsidRPr="00DF6590">
        <w:rPr>
          <w:sz w:val="24"/>
          <w:lang w:val="en-US"/>
        </w:rPr>
        <w:tab/>
      </w:r>
    </w:p>
    <w:p w:rsidR="0040596E" w:rsidRPr="00DF6590" w:rsidRDefault="0040596E">
      <w:pPr>
        <w:spacing w:after="113"/>
        <w:rPr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2126"/>
      </w:tblGrid>
      <w:tr w:rsidR="008E1928" w:rsidTr="00386E9F">
        <w:trPr>
          <w:trHeight w:hRule="exact" w:val="397"/>
        </w:trPr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1928" w:rsidRPr="00DF6590" w:rsidRDefault="008E1928" w:rsidP="00386E9F">
            <w:pPr>
              <w:snapToGrid w:val="0"/>
              <w:rPr>
                <w:sz w:val="24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8E1928" w:rsidRDefault="00DF6590" w:rsidP="00DF65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ITALY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8E1928" w:rsidRDefault="00DF6590" w:rsidP="00386E9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ABROAD</w:t>
            </w:r>
          </w:p>
        </w:tc>
      </w:tr>
      <w:tr w:rsidR="008E1928" w:rsidTr="00386E9F">
        <w:trPr>
          <w:trHeight w:hRule="exact"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928" w:rsidRDefault="008E1928" w:rsidP="00386E9F">
            <w:pPr>
              <w:snapToGrid w:val="0"/>
              <w:rPr>
                <w:sz w:val="24"/>
              </w:rPr>
            </w:pPr>
            <w:r w:rsidRPr="004D1569">
              <w:rPr>
                <w:sz w:val="24"/>
              </w:rPr>
              <w:t>Parmigiano Reggiano (</w:t>
            </w:r>
            <w:proofErr w:type="spellStart"/>
            <w:r w:rsidRPr="004D1569">
              <w:rPr>
                <w:sz w:val="24"/>
              </w:rPr>
              <w:t>Ton</w:t>
            </w:r>
            <w:r w:rsidR="00DB647E">
              <w:rPr>
                <w:sz w:val="24"/>
              </w:rPr>
              <w:t>s</w:t>
            </w:r>
            <w:proofErr w:type="spellEnd"/>
            <w:r w:rsidRPr="004D1569">
              <w:rPr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928" w:rsidRDefault="008E1928" w:rsidP="00386E9F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928" w:rsidRDefault="008E1928" w:rsidP="00386E9F">
            <w:pPr>
              <w:snapToGrid w:val="0"/>
              <w:jc w:val="right"/>
              <w:rPr>
                <w:sz w:val="24"/>
              </w:rPr>
            </w:pPr>
          </w:p>
        </w:tc>
      </w:tr>
    </w:tbl>
    <w:p w:rsidR="008E1928" w:rsidRDefault="008E1928" w:rsidP="008E1928"/>
    <w:p w:rsidR="0040596E" w:rsidRDefault="0040596E">
      <w:pPr>
        <w:ind w:left="397" w:right="397"/>
      </w:pPr>
    </w:p>
    <w:p w:rsidR="0040596E" w:rsidRDefault="0040596E">
      <w:pPr>
        <w:rPr>
          <w:sz w:val="24"/>
        </w:rPr>
      </w:pPr>
    </w:p>
    <w:p w:rsidR="0040596E" w:rsidRPr="00DF6590" w:rsidRDefault="00DF6590" w:rsidP="00DF6590">
      <w:pPr>
        <w:numPr>
          <w:ilvl w:val="0"/>
          <w:numId w:val="2"/>
        </w:numPr>
        <w:spacing w:after="113"/>
        <w:rPr>
          <w:sz w:val="24"/>
          <w:lang w:val="en-US"/>
        </w:rPr>
      </w:pPr>
      <w:r w:rsidRPr="00DF6590">
        <w:rPr>
          <w:rStyle w:val="Normale"/>
          <w:sz w:val="24"/>
          <w:lang w:val="en-US"/>
        </w:rPr>
        <w:t xml:space="preserve">What were the main channels for the sales of Parmigiano </w:t>
      </w:r>
      <w:proofErr w:type="spellStart"/>
      <w:r w:rsidRPr="00DF6590">
        <w:rPr>
          <w:rStyle w:val="Normale"/>
          <w:sz w:val="24"/>
          <w:lang w:val="en-US"/>
        </w:rPr>
        <w:t>Reggiano</w:t>
      </w:r>
      <w:proofErr w:type="spellEnd"/>
      <w:r>
        <w:rPr>
          <w:rStyle w:val="Normale"/>
          <w:sz w:val="24"/>
          <w:lang w:val="en-US"/>
        </w:rPr>
        <w:t xml:space="preserve"> in 2017</w:t>
      </w:r>
      <w:r w:rsidRPr="00DF6590">
        <w:rPr>
          <w:rStyle w:val="Normale"/>
          <w:sz w:val="24"/>
          <w:lang w:val="en-US"/>
        </w:rPr>
        <w:t xml:space="preserve">? </w:t>
      </w:r>
    </w:p>
    <w:p w:rsidR="0040596E" w:rsidRPr="00DF6590" w:rsidRDefault="0040596E">
      <w:pPr>
        <w:spacing w:after="113"/>
        <w:rPr>
          <w:sz w:val="24"/>
          <w:lang w:val="en-US"/>
        </w:rPr>
      </w:pPr>
    </w:p>
    <w:p w:rsidR="0040596E" w:rsidRPr="00DF6590" w:rsidRDefault="0040596E">
      <w:pPr>
        <w:spacing w:after="113"/>
        <w:rPr>
          <w:sz w:val="24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8"/>
        <w:gridCol w:w="1680"/>
        <w:gridCol w:w="1843"/>
        <w:gridCol w:w="10"/>
      </w:tblGrid>
      <w:tr w:rsidR="0040596E">
        <w:trPr>
          <w:gridAfter w:val="1"/>
          <w:wAfter w:w="10" w:type="dxa"/>
          <w:trHeight w:hRule="exact" w:val="397"/>
        </w:trPr>
        <w:tc>
          <w:tcPr>
            <w:tcW w:w="54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596E" w:rsidRPr="00DF6590" w:rsidRDefault="0040596E">
            <w:pPr>
              <w:snapToGrid w:val="0"/>
              <w:rPr>
                <w:sz w:val="24"/>
                <w:lang w:val="en-US"/>
              </w:rPr>
            </w:pP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40596E" w:rsidRDefault="00586B57" w:rsidP="00DF65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ITAL</w:t>
            </w:r>
            <w:r w:rsidR="00DF6590">
              <w:rPr>
                <w:sz w:val="24"/>
              </w:rPr>
              <w:t>Y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40596E" w:rsidRDefault="00DF65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ABROAD</w:t>
            </w:r>
          </w:p>
        </w:tc>
      </w:tr>
      <w:tr w:rsidR="00DF6590">
        <w:trPr>
          <w:trHeight w:hRule="exact" w:val="39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Pr="00A653AD" w:rsidRDefault="00DF6590" w:rsidP="00DE6A84">
            <w:pPr>
              <w:snapToGrid w:val="0"/>
              <w:rPr>
                <w:sz w:val="24"/>
                <w:lang w:val="en-US"/>
              </w:rPr>
            </w:pPr>
            <w:r w:rsidRPr="00A653AD">
              <w:rPr>
                <w:sz w:val="24"/>
                <w:lang w:val="en-US"/>
              </w:rPr>
              <w:t>Sales to subsidiary/commercial branch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F6590">
        <w:trPr>
          <w:trHeight w:hRule="exact" w:val="397"/>
        </w:trPr>
        <w:tc>
          <w:tcPr>
            <w:tcW w:w="5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r w:rsidRPr="00A653AD">
              <w:rPr>
                <w:sz w:val="24"/>
              </w:rPr>
              <w:t xml:space="preserve">Sales to </w:t>
            </w:r>
            <w:proofErr w:type="spellStart"/>
            <w:r w:rsidRPr="00A653AD">
              <w:rPr>
                <w:sz w:val="24"/>
              </w:rPr>
              <w:t>Importer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F6590">
        <w:trPr>
          <w:trHeight w:hRule="exact" w:val="397"/>
        </w:trPr>
        <w:tc>
          <w:tcPr>
            <w:tcW w:w="5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Pr="00A653AD" w:rsidRDefault="00DF6590" w:rsidP="00DE6A84">
            <w:pPr>
              <w:snapToGrid w:val="0"/>
              <w:rPr>
                <w:sz w:val="24"/>
                <w:lang w:val="en-US"/>
              </w:rPr>
            </w:pPr>
            <w:r w:rsidRPr="00A653AD">
              <w:rPr>
                <w:sz w:val="24"/>
                <w:lang w:val="en-US"/>
              </w:rPr>
              <w:t>Direct sales to Large Retailers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F6590">
        <w:trPr>
          <w:trHeight w:hRule="exact" w:val="397"/>
        </w:trPr>
        <w:tc>
          <w:tcPr>
            <w:tcW w:w="5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Pr="00A653AD" w:rsidRDefault="00DF6590" w:rsidP="00DE6A84">
            <w:pPr>
              <w:snapToGrid w:val="0"/>
              <w:rPr>
                <w:sz w:val="24"/>
                <w:lang w:val="en-US"/>
              </w:rPr>
            </w:pPr>
            <w:r w:rsidRPr="00A653AD">
              <w:rPr>
                <w:sz w:val="24"/>
                <w:lang w:val="en-US"/>
              </w:rPr>
              <w:t>Direct sales to  Ho.Re.Ca. (Food service, catering)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F6590">
        <w:trPr>
          <w:trHeight w:hRule="exact" w:val="39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proofErr w:type="spellStart"/>
            <w:r w:rsidRPr="00A653AD">
              <w:rPr>
                <w:sz w:val="24"/>
              </w:rPr>
              <w:t>Food</w:t>
            </w:r>
            <w:proofErr w:type="spellEnd"/>
            <w:r w:rsidRPr="00A653AD">
              <w:rPr>
                <w:sz w:val="24"/>
              </w:rPr>
              <w:t xml:space="preserve"> </w:t>
            </w:r>
            <w:proofErr w:type="spellStart"/>
            <w:r w:rsidRPr="00A653AD">
              <w:rPr>
                <w:sz w:val="24"/>
              </w:rPr>
              <w:t>Industry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F6590">
        <w:trPr>
          <w:trHeight w:hRule="exact" w:val="397"/>
        </w:trPr>
        <w:tc>
          <w:tcPr>
            <w:tcW w:w="5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Pr="00A653AD" w:rsidRDefault="00DF6590" w:rsidP="00DE6A84">
            <w:pPr>
              <w:snapToGrid w:val="0"/>
              <w:rPr>
                <w:sz w:val="24"/>
                <w:lang w:val="en-US"/>
              </w:rPr>
            </w:pPr>
            <w:r w:rsidRPr="00A653AD">
              <w:rPr>
                <w:sz w:val="24"/>
                <w:lang w:val="en-US"/>
              </w:rPr>
              <w:t xml:space="preserve">Direct sales to </w:t>
            </w:r>
            <w:r>
              <w:rPr>
                <w:sz w:val="24"/>
                <w:lang w:val="en-US"/>
              </w:rPr>
              <w:t xml:space="preserve">Small Retailers </w:t>
            </w:r>
            <w:r w:rsidRPr="00A653AD">
              <w:rPr>
                <w:sz w:val="24"/>
                <w:lang w:val="en-US"/>
              </w:rPr>
              <w:t>and other channels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right"/>
              <w:rPr>
                <w:b/>
                <w:bCs/>
                <w:color w:val="FFFFFF"/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F6590">
        <w:trPr>
          <w:trHeight w:hRule="exact" w:val="39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DF6590" w:rsidRPr="00710C5A" w:rsidRDefault="00DF6590" w:rsidP="00DE6A84">
            <w:pPr>
              <w:snapToGrid w:val="0"/>
              <w:rPr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TOTAL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DF6590" w:rsidRDefault="00DF6590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100%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F6590" w:rsidRDefault="00DF6590">
            <w:pPr>
              <w:snapToGrid w:val="0"/>
              <w:jc w:val="center"/>
            </w:pPr>
            <w:r>
              <w:rPr>
                <w:color w:val="FFFFFF"/>
                <w:sz w:val="24"/>
              </w:rPr>
              <w:t>100%</w:t>
            </w:r>
          </w:p>
        </w:tc>
      </w:tr>
    </w:tbl>
    <w:p w:rsidR="0040596E" w:rsidRDefault="0040596E"/>
    <w:p w:rsidR="0040596E" w:rsidRDefault="0040596E">
      <w:pPr>
        <w:jc w:val="both"/>
        <w:rPr>
          <w:b/>
          <w:bCs/>
          <w:i/>
          <w:iCs/>
          <w:sz w:val="26"/>
          <w:szCs w:val="26"/>
        </w:rPr>
      </w:pPr>
    </w:p>
    <w:p w:rsidR="008E1928" w:rsidRDefault="008E1928">
      <w:pPr>
        <w:jc w:val="both"/>
        <w:rPr>
          <w:b/>
          <w:bCs/>
          <w:i/>
          <w:iCs/>
          <w:sz w:val="26"/>
          <w:szCs w:val="26"/>
        </w:rPr>
      </w:pPr>
    </w:p>
    <w:p w:rsidR="008E1928" w:rsidRDefault="008E1928">
      <w:pPr>
        <w:jc w:val="both"/>
        <w:rPr>
          <w:b/>
          <w:bCs/>
          <w:i/>
          <w:iCs/>
          <w:sz w:val="26"/>
          <w:szCs w:val="26"/>
        </w:rPr>
      </w:pPr>
    </w:p>
    <w:p w:rsidR="0040596E" w:rsidRPr="00DF6590" w:rsidRDefault="00DF6590" w:rsidP="00DF6590">
      <w:pPr>
        <w:pStyle w:val="Corpotesto"/>
        <w:numPr>
          <w:ilvl w:val="0"/>
          <w:numId w:val="2"/>
        </w:numPr>
        <w:spacing w:after="113"/>
        <w:rPr>
          <w:lang w:val="en-US"/>
        </w:rPr>
      </w:pPr>
      <w:r w:rsidRPr="00DF6590">
        <w:rPr>
          <w:lang w:val="en-US"/>
        </w:rPr>
        <w:t xml:space="preserve">What were the </w:t>
      </w:r>
      <w:r w:rsidRPr="00DF6590">
        <w:rPr>
          <w:b/>
          <w:lang w:val="en-US"/>
        </w:rPr>
        <w:t>markets</w:t>
      </w:r>
      <w:r w:rsidRPr="00DF6590">
        <w:rPr>
          <w:lang w:val="en-US"/>
        </w:rPr>
        <w:t xml:space="preserve"> and the </w:t>
      </w:r>
      <w:r w:rsidRPr="00DF6590">
        <w:rPr>
          <w:b/>
          <w:lang w:val="en-US"/>
        </w:rPr>
        <w:t>types</w:t>
      </w:r>
      <w:r w:rsidRPr="00DF6590">
        <w:rPr>
          <w:lang w:val="en-US"/>
        </w:rPr>
        <w:t xml:space="preserve"> of Parmigiano </w:t>
      </w:r>
      <w:proofErr w:type="spellStart"/>
      <w:r w:rsidRPr="00DF6590">
        <w:rPr>
          <w:lang w:val="en-US"/>
        </w:rPr>
        <w:t>Reggiano</w:t>
      </w:r>
      <w:proofErr w:type="spellEnd"/>
      <w:r w:rsidRPr="00DF6590">
        <w:rPr>
          <w:lang w:val="en-US"/>
        </w:rPr>
        <w:t xml:space="preserve"> sold in </w:t>
      </w:r>
      <w:r w:rsidR="00586B57" w:rsidRPr="00DF6590">
        <w:rPr>
          <w:lang w:val="en-US"/>
        </w:rPr>
        <w:t>201</w:t>
      </w:r>
      <w:r w:rsidR="005D5263" w:rsidRPr="00DF6590">
        <w:rPr>
          <w:lang w:val="en-US"/>
        </w:rPr>
        <w:t>7</w:t>
      </w:r>
      <w:r w:rsidR="00586B57" w:rsidRPr="00DF6590">
        <w:rPr>
          <w:lang w:val="en-US"/>
        </w:rPr>
        <w:t xml:space="preserve">?   </w:t>
      </w:r>
    </w:p>
    <w:p w:rsidR="0040596E" w:rsidRPr="00DF6590" w:rsidRDefault="0040596E">
      <w:pPr>
        <w:pStyle w:val="Corpotesto"/>
        <w:spacing w:after="113"/>
        <w:rPr>
          <w:lang w:val="en-US"/>
        </w:rPr>
      </w:pPr>
    </w:p>
    <w:p w:rsidR="00DF6590" w:rsidRPr="00DF6590" w:rsidRDefault="00DF6590" w:rsidP="00DF6590">
      <w:pPr>
        <w:pStyle w:val="Corpotesto"/>
        <w:spacing w:after="113"/>
        <w:rPr>
          <w:lang w:val="en-US"/>
        </w:rPr>
      </w:pPr>
      <w:r w:rsidRPr="00DF6590">
        <w:rPr>
          <w:lang w:val="en-US"/>
        </w:rPr>
        <w:t>By market it is meant the destination country shown by the Transport Document.</w:t>
      </w:r>
    </w:p>
    <w:p w:rsidR="0040596E" w:rsidRPr="00DF6590" w:rsidRDefault="0040596E">
      <w:pPr>
        <w:pStyle w:val="Corpotesto"/>
        <w:spacing w:after="113"/>
        <w:rPr>
          <w:lang w:val="en-US"/>
        </w:rPr>
      </w:pPr>
    </w:p>
    <w:p w:rsidR="0040596E" w:rsidRDefault="00DF6590">
      <w:pPr>
        <w:pStyle w:val="Corpotesto"/>
        <w:spacing w:after="113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Tons</w:t>
      </w:r>
      <w:proofErr w:type="spellEnd"/>
      <w:r>
        <w:t>:</w:t>
      </w:r>
    </w:p>
    <w:p w:rsidR="0040596E" w:rsidRPr="00DF6590" w:rsidRDefault="0040596E">
      <w:pPr>
        <w:pStyle w:val="Corpotesto"/>
        <w:spacing w:after="113"/>
        <w:rPr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98"/>
        <w:gridCol w:w="1403"/>
        <w:gridCol w:w="1403"/>
        <w:gridCol w:w="1403"/>
        <w:gridCol w:w="1444"/>
      </w:tblGrid>
      <w:tr w:rsidR="00DF6590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DF6590" w:rsidRPr="00710C5A" w:rsidRDefault="00DF6590" w:rsidP="00DE6A84">
            <w:pPr>
              <w:snapToGrid w:val="0"/>
              <w:rPr>
                <w:color w:val="FFFFFF"/>
              </w:rPr>
            </w:pPr>
            <w:r>
              <w:rPr>
                <w:rStyle w:val="Normale"/>
                <w:color w:val="FFFFFF"/>
              </w:rPr>
              <w:t>COUNTRY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DF6590" w:rsidRPr="00710C5A" w:rsidRDefault="00DF6590" w:rsidP="00DE6A84">
            <w:pPr>
              <w:snapToGrid w:val="0"/>
              <w:jc w:val="center"/>
              <w:rPr>
                <w:color w:val="FFFFFF"/>
                <w:sz w:val="24"/>
              </w:rPr>
            </w:pPr>
            <w:proofErr w:type="spellStart"/>
            <w:r>
              <w:rPr>
                <w:rStyle w:val="Normale"/>
                <w:color w:val="FFFFFF"/>
                <w:sz w:val="24"/>
              </w:rPr>
              <w:t>Wheels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DF6590" w:rsidRPr="00710C5A" w:rsidRDefault="00DF6590" w:rsidP="00DE6A84">
            <w:pPr>
              <w:snapToGrid w:val="0"/>
              <w:jc w:val="center"/>
              <w:rPr>
                <w:color w:val="FFFFFF"/>
                <w:sz w:val="24"/>
              </w:rPr>
            </w:pPr>
            <w:proofErr w:type="spellStart"/>
            <w:r>
              <w:rPr>
                <w:rStyle w:val="Normale"/>
                <w:color w:val="FFFFFF"/>
                <w:sz w:val="24"/>
              </w:rPr>
              <w:t>Vacuum-packed</w:t>
            </w:r>
            <w:proofErr w:type="spellEnd"/>
            <w:r>
              <w:rPr>
                <w:rStyle w:val="Normale"/>
                <w:color w:val="FFFFFF"/>
                <w:sz w:val="24"/>
              </w:rPr>
              <w:t xml:space="preserve"> </w:t>
            </w:r>
            <w:proofErr w:type="spellStart"/>
            <w:r>
              <w:rPr>
                <w:rStyle w:val="Normale"/>
                <w:color w:val="FFFFFF"/>
                <w:sz w:val="24"/>
              </w:rPr>
              <w:t>wedges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DF6590" w:rsidRPr="00710C5A" w:rsidRDefault="00DF6590" w:rsidP="00DE6A84">
            <w:pPr>
              <w:snapToGrid w:val="0"/>
              <w:jc w:val="center"/>
              <w:rPr>
                <w:color w:val="FFFFFF"/>
                <w:sz w:val="24"/>
              </w:rPr>
            </w:pPr>
            <w:proofErr w:type="spellStart"/>
            <w:r>
              <w:rPr>
                <w:rStyle w:val="Normale"/>
                <w:color w:val="FFFFFF"/>
                <w:sz w:val="24"/>
              </w:rPr>
              <w:t>Cubes</w:t>
            </w:r>
            <w:proofErr w:type="spellEnd"/>
            <w:r>
              <w:rPr>
                <w:rStyle w:val="Normale"/>
                <w:color w:val="FFFFFF"/>
                <w:sz w:val="24"/>
              </w:rPr>
              <w:t xml:space="preserve">- </w:t>
            </w:r>
            <w:proofErr w:type="spellStart"/>
            <w:r>
              <w:rPr>
                <w:rStyle w:val="Normale"/>
                <w:color w:val="FFFFFF"/>
                <w:sz w:val="24"/>
              </w:rPr>
              <w:t>bites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DF6590" w:rsidRPr="00710C5A" w:rsidRDefault="00DF6590" w:rsidP="00DE6A84">
            <w:pPr>
              <w:snapToGrid w:val="0"/>
              <w:jc w:val="center"/>
              <w:rPr>
                <w:color w:val="FFFFFF"/>
                <w:sz w:val="24"/>
              </w:rPr>
            </w:pPr>
            <w:proofErr w:type="spellStart"/>
            <w:r>
              <w:rPr>
                <w:rStyle w:val="Normale"/>
                <w:color w:val="FFFFFF"/>
                <w:sz w:val="24"/>
              </w:rPr>
              <w:t>Grated</w:t>
            </w:r>
            <w:proofErr w:type="spellEnd"/>
            <w:r>
              <w:rPr>
                <w:rStyle w:val="Normale"/>
                <w:color w:val="FFFFFF"/>
                <w:sz w:val="24"/>
              </w:rPr>
              <w:t xml:space="preserve"> </w:t>
            </w:r>
            <w:proofErr w:type="spellStart"/>
            <w:r>
              <w:rPr>
                <w:rStyle w:val="Normale"/>
                <w:color w:val="FFFFFF"/>
                <w:sz w:val="24"/>
              </w:rPr>
              <w:t>cheese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F6590" w:rsidRPr="00710C5A" w:rsidRDefault="00DF6590" w:rsidP="00DE6A84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rStyle w:val="Normale"/>
                <w:color w:val="FFFFFF"/>
                <w:sz w:val="24"/>
              </w:rPr>
              <w:t>TOTAL</w:t>
            </w:r>
          </w:p>
        </w:tc>
      </w:tr>
      <w:tr w:rsidR="00DF6590" w:rsidTr="00DC1B8E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sz w:val="24"/>
              </w:rPr>
              <w:t>ITALY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590" w:rsidRDefault="00DF6590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590" w:rsidRDefault="00DF6590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590" w:rsidRDefault="00DF6590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590" w:rsidRDefault="00DF6590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590" w:rsidRDefault="00DF6590">
            <w:pPr>
              <w:snapToGrid w:val="0"/>
              <w:rPr>
                <w:b/>
                <w:bCs/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rStyle w:val="Normale"/>
                <w:sz w:val="24"/>
              </w:rPr>
            </w:pPr>
            <w:r w:rsidRPr="00A653AD">
              <w:rPr>
                <w:rStyle w:val="Normale"/>
                <w:sz w:val="24"/>
              </w:rPr>
              <w:t>France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sz w:val="24"/>
              </w:rPr>
              <w:t>Germany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United</w:t>
            </w:r>
            <w:proofErr w:type="spellEnd"/>
            <w:r>
              <w:rPr>
                <w:rStyle w:val="Normale"/>
                <w:sz w:val="24"/>
              </w:rPr>
              <w:t xml:space="preserve"> Kingdom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Spain</w:t>
            </w:r>
            <w:proofErr w:type="spell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Belgium</w:t>
            </w:r>
            <w:proofErr w:type="spell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sz w:val="24"/>
              </w:rPr>
              <w:t>Austria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Greece</w:t>
            </w:r>
            <w:proofErr w:type="spellEnd"/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sz w:val="24"/>
              </w:rPr>
              <w:t>Netherlands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Sweden</w:t>
            </w:r>
            <w:proofErr w:type="spellEnd"/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Denmark</w:t>
            </w:r>
            <w:proofErr w:type="spellEnd"/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5D5263" w:rsidRPr="005D5263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5263" w:rsidRPr="005D5263" w:rsidRDefault="005D5263" w:rsidP="00DF6590">
            <w:pPr>
              <w:snapToGrid w:val="0"/>
              <w:rPr>
                <w:i/>
                <w:sz w:val="24"/>
              </w:rPr>
            </w:pPr>
            <w:proofErr w:type="spellStart"/>
            <w:r w:rsidRPr="005D5263">
              <w:rPr>
                <w:i/>
                <w:sz w:val="24"/>
              </w:rPr>
              <w:t>Nor</w:t>
            </w:r>
            <w:r w:rsidR="00DF6590">
              <w:rPr>
                <w:i/>
                <w:sz w:val="24"/>
              </w:rPr>
              <w:t>way</w:t>
            </w:r>
            <w:proofErr w:type="spellEnd"/>
            <w:r w:rsidRPr="005D5263">
              <w:rPr>
                <w:i/>
                <w:sz w:val="24"/>
              </w:rPr>
              <w:t xml:space="preserve"> (new!)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5263" w:rsidRPr="005D5263" w:rsidRDefault="005D5263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5263" w:rsidRPr="005D5263" w:rsidRDefault="005D5263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5263" w:rsidRPr="005D5263" w:rsidRDefault="005D5263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5263" w:rsidRPr="005D5263" w:rsidRDefault="005D5263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5263" w:rsidRPr="005D5263" w:rsidRDefault="005D5263">
            <w:pPr>
              <w:snapToGrid w:val="0"/>
              <w:jc w:val="center"/>
              <w:rPr>
                <w:i/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Other</w:t>
            </w:r>
            <w:proofErr w:type="spellEnd"/>
            <w:r>
              <w:rPr>
                <w:rStyle w:val="Normale"/>
                <w:sz w:val="24"/>
              </w:rPr>
              <w:t xml:space="preserve"> EU </w:t>
            </w:r>
            <w:proofErr w:type="spellStart"/>
            <w:r>
              <w:rPr>
                <w:rStyle w:val="Normale"/>
                <w:sz w:val="24"/>
              </w:rPr>
              <w:t>countries</w:t>
            </w:r>
            <w:proofErr w:type="spellEnd"/>
          </w:p>
        </w:tc>
        <w:tc>
          <w:tcPr>
            <w:tcW w:w="18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b/>
                <w:sz w:val="24"/>
              </w:rPr>
              <w:t>EU (</w:t>
            </w:r>
            <w:proofErr w:type="spellStart"/>
            <w:r>
              <w:rPr>
                <w:rStyle w:val="Normale"/>
                <w:b/>
                <w:sz w:val="24"/>
              </w:rPr>
              <w:t>subtotal</w:t>
            </w:r>
            <w:proofErr w:type="spellEnd"/>
            <w:r>
              <w:rPr>
                <w:rStyle w:val="Normale"/>
                <w:b/>
                <w:sz w:val="24"/>
              </w:rPr>
              <w:t>)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Switzerland</w:t>
            </w:r>
            <w:proofErr w:type="spellEnd"/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sz w:val="24"/>
              </w:rPr>
              <w:t>USA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sz w:val="24"/>
              </w:rPr>
              <w:t>Canada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sz w:val="24"/>
              </w:rPr>
              <w:t>Japan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sz w:val="24"/>
              </w:rPr>
              <w:t>China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rStyle w:val="Normale"/>
                <w:sz w:val="24"/>
              </w:rPr>
            </w:pPr>
            <w:r>
              <w:rPr>
                <w:rStyle w:val="Normale"/>
                <w:sz w:val="24"/>
              </w:rPr>
              <w:t>Australia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Other</w:t>
            </w:r>
            <w:proofErr w:type="spellEnd"/>
            <w:r>
              <w:rPr>
                <w:rStyle w:val="Normale"/>
                <w:sz w:val="24"/>
              </w:rPr>
              <w:t xml:space="preserve"> non-EU </w:t>
            </w:r>
            <w:proofErr w:type="spellStart"/>
            <w:r>
              <w:rPr>
                <w:rStyle w:val="Normale"/>
                <w:sz w:val="24"/>
              </w:rPr>
              <w:t>countries</w:t>
            </w:r>
            <w:proofErr w:type="spellEnd"/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  <w:tr w:rsidR="00DF6590">
        <w:trPr>
          <w:trHeight w:val="397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DF6590" w:rsidRDefault="00DF6590" w:rsidP="00DF6590">
            <w:pPr>
              <w:snapToGrid w:val="0"/>
              <w:rPr>
                <w:sz w:val="24"/>
              </w:rPr>
            </w:pPr>
            <w:r>
              <w:rPr>
                <w:rStyle w:val="Normale"/>
                <w:b/>
                <w:sz w:val="24"/>
              </w:rPr>
              <w:t xml:space="preserve">TOTAL 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DF6590" w:rsidRDefault="00DF6590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40596E" w:rsidRDefault="0040596E">
      <w:pPr>
        <w:pStyle w:val="Corpotesto"/>
        <w:spacing w:after="113"/>
      </w:pPr>
    </w:p>
    <w:p w:rsidR="0040596E" w:rsidRDefault="0040596E">
      <w:pPr>
        <w:pStyle w:val="Corpotesto"/>
        <w:spacing w:after="113"/>
      </w:pPr>
    </w:p>
    <w:p w:rsidR="0040596E" w:rsidRDefault="0040596E">
      <w:pPr>
        <w:pStyle w:val="Corpotesto"/>
        <w:spacing w:after="113"/>
      </w:pPr>
    </w:p>
    <w:p w:rsidR="0040596E" w:rsidRDefault="0040596E">
      <w:pPr>
        <w:pStyle w:val="Corpotesto"/>
        <w:spacing w:after="113"/>
      </w:pPr>
    </w:p>
    <w:p w:rsidR="00DB647E" w:rsidRDefault="00DB647E">
      <w:pPr>
        <w:pStyle w:val="Corpotesto"/>
        <w:spacing w:after="113"/>
      </w:pPr>
    </w:p>
    <w:p w:rsidR="00DB647E" w:rsidRDefault="00DB647E">
      <w:pPr>
        <w:pStyle w:val="Corpotesto"/>
        <w:spacing w:after="113"/>
      </w:pPr>
    </w:p>
    <w:p w:rsidR="00DF6590" w:rsidRPr="00DF6590" w:rsidRDefault="00DF6590" w:rsidP="00DF6590">
      <w:pPr>
        <w:numPr>
          <w:ilvl w:val="0"/>
          <w:numId w:val="2"/>
        </w:numPr>
        <w:spacing w:after="113"/>
        <w:rPr>
          <w:sz w:val="24"/>
          <w:lang w:val="en-GB" w:eastAsia="en-GB"/>
        </w:rPr>
      </w:pPr>
      <w:r w:rsidRPr="00DF6590">
        <w:rPr>
          <w:b/>
          <w:sz w:val="24"/>
          <w:lang w:val="en-GB" w:eastAsia="en-GB"/>
        </w:rPr>
        <w:lastRenderedPageBreak/>
        <w:t>CORRECTIONS of EXPORT</w:t>
      </w:r>
      <w:r w:rsidRPr="00DF6590">
        <w:rPr>
          <w:sz w:val="24"/>
          <w:lang w:val="en-GB" w:eastAsia="en-GB"/>
        </w:rPr>
        <w:t xml:space="preserve"> data for the purpose of RANKING MARKET SHARE</w:t>
      </w:r>
    </w:p>
    <w:p w:rsidR="0040596E" w:rsidRPr="00DF6590" w:rsidRDefault="0040596E">
      <w:pPr>
        <w:pStyle w:val="Corpotesto"/>
        <w:spacing w:after="113"/>
        <w:jc w:val="center"/>
        <w:rPr>
          <w:lang w:val="en-GB"/>
        </w:rPr>
      </w:pPr>
    </w:p>
    <w:p w:rsidR="0040596E" w:rsidRDefault="00DF6590" w:rsidP="00DB647E">
      <w:pPr>
        <w:pStyle w:val="Corpotesto"/>
        <w:numPr>
          <w:ilvl w:val="1"/>
          <w:numId w:val="2"/>
        </w:numPr>
        <w:spacing w:after="113"/>
        <w:rPr>
          <w:lang w:val="en-US"/>
        </w:rPr>
      </w:pPr>
      <w:r w:rsidRPr="00DF6590">
        <w:rPr>
          <w:lang w:val="en-US"/>
        </w:rPr>
        <w:t>In 201</w:t>
      </w:r>
      <w:r w:rsidR="00DB647E">
        <w:rPr>
          <w:lang w:val="en-US"/>
        </w:rPr>
        <w:t>7</w:t>
      </w:r>
      <w:r w:rsidRPr="00DF6590">
        <w:rPr>
          <w:lang w:val="en-US"/>
        </w:rPr>
        <w:t xml:space="preserve">  what was the amount of PURCHASES from OTHER ITALIAN COMPANIES made through your foreign subsidiaries/owned COMPANIES, in tons?</w:t>
      </w:r>
    </w:p>
    <w:p w:rsidR="00DF6590" w:rsidRDefault="00DF6590" w:rsidP="00DF6590">
      <w:pPr>
        <w:spacing w:after="113"/>
        <w:jc w:val="both"/>
        <w:rPr>
          <w:sz w:val="24"/>
          <w:lang w:val="en-GB" w:eastAsia="en-GB"/>
        </w:rPr>
      </w:pPr>
    </w:p>
    <w:p w:rsidR="00DF6590" w:rsidRPr="00DF6590" w:rsidRDefault="00DF6590" w:rsidP="00DF6590">
      <w:pPr>
        <w:spacing w:after="113"/>
        <w:jc w:val="both"/>
        <w:rPr>
          <w:sz w:val="24"/>
          <w:lang w:val="en-GB" w:eastAsia="en-GB"/>
        </w:rPr>
      </w:pPr>
      <w:r w:rsidRPr="00DF6590">
        <w:rPr>
          <w:sz w:val="24"/>
          <w:lang w:val="en-GB" w:eastAsia="en-GB"/>
        </w:rPr>
        <w:t xml:space="preserve">(These sales will be ADDED to the amount shown in table </w:t>
      </w:r>
      <w:r>
        <w:rPr>
          <w:sz w:val="24"/>
          <w:lang w:val="en-GB" w:eastAsia="en-GB"/>
        </w:rPr>
        <w:t>4</w:t>
      </w:r>
      <w:r w:rsidRPr="00DF6590">
        <w:rPr>
          <w:sz w:val="24"/>
          <w:lang w:val="en-GB" w:eastAsia="en-GB"/>
        </w:rPr>
        <w:t xml:space="preserve"> to obtain the total export figure)</w:t>
      </w:r>
    </w:p>
    <w:p w:rsidR="00DF6590" w:rsidRPr="00DF6590" w:rsidRDefault="00DF6590" w:rsidP="00DF6590">
      <w:pPr>
        <w:spacing w:after="113"/>
        <w:jc w:val="both"/>
        <w:rPr>
          <w:sz w:val="24"/>
          <w:lang w:val="en-GB" w:eastAsia="en-GB"/>
        </w:rPr>
      </w:pPr>
    </w:p>
    <w:p w:rsidR="00DF6590" w:rsidRPr="00DF6590" w:rsidRDefault="00DF6590" w:rsidP="00DF6590">
      <w:pPr>
        <w:spacing w:after="113"/>
        <w:jc w:val="both"/>
        <w:rPr>
          <w:sz w:val="24"/>
          <w:lang w:val="en-GB" w:eastAsia="en-GB"/>
        </w:rPr>
      </w:pPr>
      <w:r w:rsidRPr="00DF6590">
        <w:rPr>
          <w:sz w:val="24"/>
          <w:lang w:val="en-GB" w:eastAsia="en-GB"/>
        </w:rPr>
        <w:t>Detail market, foreign company and TONS:</w:t>
      </w:r>
    </w:p>
    <w:p w:rsidR="0040596E" w:rsidRPr="00DF6590" w:rsidRDefault="0040596E">
      <w:pPr>
        <w:pStyle w:val="Corpotesto"/>
        <w:spacing w:after="113"/>
        <w:ind w:left="993"/>
        <w:jc w:val="both"/>
        <w:rPr>
          <w:lang w:val="en-GB"/>
        </w:rPr>
      </w:pPr>
    </w:p>
    <w:tbl>
      <w:tblPr>
        <w:tblW w:w="0" w:type="auto"/>
        <w:tblInd w:w="16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420"/>
      </w:tblGrid>
      <w:tr w:rsidR="00DB647E" w:rsidTr="00DB647E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DB647E" w:rsidRPr="00710C5A" w:rsidRDefault="00DB647E" w:rsidP="00DE6A84">
            <w:pPr>
              <w:snapToGrid w:val="0"/>
              <w:jc w:val="center"/>
              <w:rPr>
                <w:color w:val="FFFFFF"/>
              </w:rPr>
            </w:pPr>
          </w:p>
          <w:p w:rsidR="00DB647E" w:rsidRPr="00710C5A" w:rsidRDefault="00DB647E" w:rsidP="00DE6A84">
            <w:pPr>
              <w:snapToGrid w:val="0"/>
              <w:jc w:val="center"/>
              <w:rPr>
                <w:color w:val="FFFFFF"/>
              </w:rPr>
            </w:pPr>
            <w:r>
              <w:rPr>
                <w:rStyle w:val="Normale"/>
                <w:color w:val="FFFFFF"/>
              </w:rPr>
              <w:t>Market</w:t>
            </w:r>
          </w:p>
          <w:p w:rsidR="00DB647E" w:rsidRPr="00710C5A" w:rsidRDefault="00DB647E" w:rsidP="00DE6A84">
            <w:pPr>
              <w:snapToGrid w:val="0"/>
              <w:jc w:val="center"/>
              <w:rPr>
                <w:color w:va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DB647E" w:rsidRPr="00710C5A" w:rsidRDefault="00DB647E" w:rsidP="00DE6A84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rStyle w:val="Normale"/>
                <w:color w:val="FFFFFF"/>
                <w:sz w:val="24"/>
              </w:rPr>
              <w:t>Company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B647E" w:rsidRPr="00710C5A" w:rsidRDefault="00DB647E" w:rsidP="00DE6A84">
            <w:pPr>
              <w:snapToGrid w:val="0"/>
              <w:jc w:val="center"/>
              <w:rPr>
                <w:color w:val="FFFFFF"/>
              </w:rPr>
            </w:pPr>
            <w:r>
              <w:rPr>
                <w:rStyle w:val="Normale"/>
                <w:color w:val="FFFFFF"/>
              </w:rPr>
              <w:t>TONS</w:t>
            </w:r>
          </w:p>
        </w:tc>
      </w:tr>
      <w:tr w:rsidR="00DB647E" w:rsidTr="00DB647E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color w:val="FFFFFF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47E" w:rsidRDefault="00DB647E" w:rsidP="00DE6A8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jc w:val="center"/>
              <w:rPr>
                <w:sz w:val="24"/>
              </w:rPr>
            </w:pPr>
          </w:p>
        </w:tc>
      </w:tr>
      <w:tr w:rsidR="00DB647E" w:rsidTr="00DB647E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47E" w:rsidRDefault="00DB647E" w:rsidP="00DE6A8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jc w:val="center"/>
              <w:rPr>
                <w:sz w:val="24"/>
              </w:rPr>
            </w:pPr>
          </w:p>
        </w:tc>
      </w:tr>
      <w:tr w:rsidR="00DB647E" w:rsidTr="00DB647E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47E" w:rsidRDefault="00DB647E" w:rsidP="00DE6A8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jc w:val="center"/>
              <w:rPr>
                <w:sz w:val="24"/>
              </w:rPr>
            </w:pPr>
          </w:p>
        </w:tc>
      </w:tr>
      <w:tr w:rsidR="00DB647E" w:rsidTr="00DB647E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47E" w:rsidRDefault="00DB647E" w:rsidP="00DE6A8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40596E" w:rsidRDefault="0040596E">
      <w:pPr>
        <w:pStyle w:val="Corpotesto"/>
      </w:pPr>
    </w:p>
    <w:p w:rsidR="0040596E" w:rsidRDefault="0040596E">
      <w:pPr>
        <w:pStyle w:val="Corpotesto"/>
      </w:pPr>
    </w:p>
    <w:p w:rsidR="0040596E" w:rsidRDefault="0040596E">
      <w:pPr>
        <w:pStyle w:val="Corpotesto"/>
      </w:pPr>
    </w:p>
    <w:p w:rsidR="0040596E" w:rsidRPr="00DB647E" w:rsidRDefault="00DB647E" w:rsidP="00DB647E">
      <w:pPr>
        <w:pStyle w:val="Corpotesto"/>
        <w:numPr>
          <w:ilvl w:val="1"/>
          <w:numId w:val="2"/>
        </w:numPr>
        <w:spacing w:after="113"/>
        <w:jc w:val="both"/>
        <w:rPr>
          <w:lang w:val="en-US"/>
        </w:rPr>
      </w:pPr>
      <w:r w:rsidRPr="00DB647E">
        <w:rPr>
          <w:lang w:val="en-US"/>
        </w:rPr>
        <w:t>What was the amount of DIRECT SALES toward foreign subsidiaries/companies owned by ANOTHER ITALIAN COMPANY in tons in 201</w:t>
      </w:r>
      <w:r>
        <w:rPr>
          <w:lang w:val="en-US"/>
        </w:rPr>
        <w:t>7</w:t>
      </w:r>
      <w:r w:rsidRPr="00DB647E">
        <w:rPr>
          <w:lang w:val="en-US"/>
        </w:rPr>
        <w:t>?</w:t>
      </w:r>
    </w:p>
    <w:p w:rsidR="00DB647E" w:rsidRDefault="00DB647E" w:rsidP="00DB647E">
      <w:pPr>
        <w:pStyle w:val="Corpotesto"/>
      </w:pPr>
    </w:p>
    <w:p w:rsidR="00DB647E" w:rsidRPr="00DB647E" w:rsidRDefault="00DB647E" w:rsidP="00DB647E">
      <w:pPr>
        <w:pStyle w:val="Corpotesto"/>
        <w:rPr>
          <w:lang w:val="en-US"/>
        </w:rPr>
      </w:pPr>
      <w:r w:rsidRPr="00DB647E">
        <w:rPr>
          <w:lang w:val="en-US"/>
        </w:rPr>
        <w:t xml:space="preserve">(These sales will be SUBTRACTED from the amount shown in table </w:t>
      </w:r>
      <w:r>
        <w:rPr>
          <w:lang w:val="en-US"/>
        </w:rPr>
        <w:t>4</w:t>
      </w:r>
      <w:bookmarkStart w:id="0" w:name="_GoBack"/>
      <w:bookmarkEnd w:id="0"/>
      <w:r w:rsidRPr="00DB647E">
        <w:rPr>
          <w:lang w:val="en-US"/>
        </w:rPr>
        <w:t xml:space="preserve"> to obtain the total export figure)</w:t>
      </w:r>
    </w:p>
    <w:p w:rsidR="00DB647E" w:rsidRPr="00DB647E" w:rsidRDefault="00DB647E" w:rsidP="00DB647E">
      <w:pPr>
        <w:pStyle w:val="Corpotesto"/>
        <w:rPr>
          <w:lang w:val="en-US"/>
        </w:rPr>
      </w:pPr>
    </w:p>
    <w:p w:rsidR="0040596E" w:rsidRPr="00DB647E" w:rsidRDefault="00DB647E" w:rsidP="00DB647E">
      <w:pPr>
        <w:pStyle w:val="Corpotesto"/>
        <w:rPr>
          <w:lang w:val="en-US"/>
        </w:rPr>
      </w:pPr>
      <w:r w:rsidRPr="00DB647E">
        <w:rPr>
          <w:lang w:val="en-US"/>
        </w:rPr>
        <w:t>Detail market, foreign company and TONS:</w:t>
      </w:r>
    </w:p>
    <w:p w:rsidR="0040596E" w:rsidRPr="00DB647E" w:rsidRDefault="0040596E">
      <w:pPr>
        <w:pStyle w:val="Corpotesto"/>
        <w:spacing w:after="113"/>
        <w:ind w:left="993"/>
        <w:jc w:val="both"/>
        <w:rPr>
          <w:lang w:val="en-US"/>
        </w:rPr>
      </w:pPr>
    </w:p>
    <w:tbl>
      <w:tblPr>
        <w:tblW w:w="0" w:type="auto"/>
        <w:tblInd w:w="16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420"/>
      </w:tblGrid>
      <w:tr w:rsidR="00DB647E" w:rsidTr="0035251B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DB647E" w:rsidRPr="00710C5A" w:rsidRDefault="00DB647E" w:rsidP="00DE6A84">
            <w:pPr>
              <w:snapToGrid w:val="0"/>
              <w:jc w:val="center"/>
              <w:rPr>
                <w:color w:val="FFFFFF"/>
              </w:rPr>
            </w:pPr>
          </w:p>
          <w:p w:rsidR="00DB647E" w:rsidRPr="00710C5A" w:rsidRDefault="00DB647E" w:rsidP="00DE6A84">
            <w:pPr>
              <w:snapToGrid w:val="0"/>
              <w:jc w:val="center"/>
              <w:rPr>
                <w:color w:val="FFFFFF"/>
              </w:rPr>
            </w:pPr>
            <w:r>
              <w:rPr>
                <w:rStyle w:val="Normale"/>
                <w:color w:val="FFFFFF"/>
              </w:rPr>
              <w:t>Market</w:t>
            </w:r>
          </w:p>
          <w:p w:rsidR="00DB647E" w:rsidRPr="00710C5A" w:rsidRDefault="00DB647E" w:rsidP="00DE6A84">
            <w:pPr>
              <w:snapToGrid w:val="0"/>
              <w:jc w:val="center"/>
              <w:rPr>
                <w:color w:va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DB647E" w:rsidRPr="00710C5A" w:rsidRDefault="00DB647E" w:rsidP="00DE6A84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rStyle w:val="Normale"/>
                <w:color w:val="FFFFFF"/>
                <w:sz w:val="24"/>
              </w:rPr>
              <w:t>Company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B647E" w:rsidRPr="00710C5A" w:rsidRDefault="00DB647E" w:rsidP="00DE6A84">
            <w:pPr>
              <w:snapToGrid w:val="0"/>
              <w:jc w:val="center"/>
              <w:rPr>
                <w:color w:val="FFFFFF"/>
              </w:rPr>
            </w:pPr>
            <w:r>
              <w:rPr>
                <w:rStyle w:val="Normale"/>
                <w:color w:val="FFFFFF"/>
              </w:rPr>
              <w:t>TONS</w:t>
            </w:r>
          </w:p>
        </w:tc>
      </w:tr>
      <w:tr w:rsidR="0040596E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96E" w:rsidRDefault="0040596E">
            <w:pPr>
              <w:snapToGrid w:val="0"/>
              <w:rPr>
                <w:color w:val="FFFFFF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96E" w:rsidRDefault="004059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96E" w:rsidRDefault="0040596E">
            <w:pPr>
              <w:snapToGrid w:val="0"/>
              <w:jc w:val="center"/>
              <w:rPr>
                <w:sz w:val="24"/>
              </w:rPr>
            </w:pPr>
          </w:p>
        </w:tc>
      </w:tr>
      <w:tr w:rsidR="0040596E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96E" w:rsidRDefault="0040596E">
            <w:pPr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96E" w:rsidRDefault="004059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96E" w:rsidRDefault="0040596E">
            <w:pPr>
              <w:snapToGrid w:val="0"/>
              <w:jc w:val="center"/>
              <w:rPr>
                <w:sz w:val="24"/>
              </w:rPr>
            </w:pPr>
          </w:p>
        </w:tc>
      </w:tr>
      <w:tr w:rsidR="0040596E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96E" w:rsidRDefault="0040596E">
            <w:pPr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96E" w:rsidRDefault="004059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96E" w:rsidRDefault="0040596E">
            <w:pPr>
              <w:snapToGrid w:val="0"/>
              <w:jc w:val="center"/>
              <w:rPr>
                <w:sz w:val="24"/>
              </w:rPr>
            </w:pPr>
          </w:p>
        </w:tc>
      </w:tr>
      <w:tr w:rsidR="0040596E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96E" w:rsidRDefault="0040596E">
            <w:pPr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96E" w:rsidRDefault="004059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96E" w:rsidRDefault="0040596E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40596E" w:rsidRDefault="0040596E">
      <w:pPr>
        <w:pStyle w:val="Corpotesto"/>
      </w:pPr>
    </w:p>
    <w:p w:rsidR="008E1928" w:rsidRDefault="008E1928">
      <w:pPr>
        <w:jc w:val="both"/>
        <w:rPr>
          <w:b/>
          <w:bCs/>
          <w:i/>
          <w:iCs/>
          <w:sz w:val="26"/>
          <w:szCs w:val="26"/>
        </w:rPr>
      </w:pPr>
    </w:p>
    <w:p w:rsidR="008E1928" w:rsidRDefault="008E1928">
      <w:pPr>
        <w:jc w:val="both"/>
        <w:rPr>
          <w:b/>
          <w:bCs/>
          <w:i/>
          <w:iCs/>
          <w:sz w:val="26"/>
          <w:szCs w:val="26"/>
        </w:rPr>
      </w:pPr>
    </w:p>
    <w:p w:rsidR="008E1928" w:rsidRDefault="008E1928">
      <w:pPr>
        <w:jc w:val="both"/>
        <w:rPr>
          <w:b/>
          <w:bCs/>
          <w:i/>
          <w:iCs/>
          <w:sz w:val="26"/>
          <w:szCs w:val="26"/>
        </w:rPr>
      </w:pPr>
    </w:p>
    <w:p w:rsidR="008E1928" w:rsidRDefault="008E1928">
      <w:pPr>
        <w:jc w:val="both"/>
        <w:rPr>
          <w:b/>
          <w:bCs/>
          <w:i/>
          <w:iCs/>
          <w:sz w:val="26"/>
          <w:szCs w:val="26"/>
        </w:rPr>
      </w:pPr>
    </w:p>
    <w:p w:rsidR="00DB647E" w:rsidRDefault="00DB647E">
      <w:pPr>
        <w:jc w:val="both"/>
        <w:rPr>
          <w:b/>
          <w:bCs/>
          <w:i/>
          <w:iCs/>
          <w:sz w:val="26"/>
          <w:szCs w:val="26"/>
        </w:rPr>
      </w:pPr>
    </w:p>
    <w:p w:rsidR="008E1928" w:rsidRDefault="008E1928">
      <w:pPr>
        <w:jc w:val="both"/>
        <w:rPr>
          <w:b/>
          <w:bCs/>
          <w:i/>
          <w:iCs/>
          <w:sz w:val="26"/>
          <w:szCs w:val="26"/>
        </w:rPr>
      </w:pPr>
    </w:p>
    <w:p w:rsidR="008E1928" w:rsidRDefault="008E1928">
      <w:pPr>
        <w:jc w:val="both"/>
        <w:rPr>
          <w:b/>
          <w:bCs/>
          <w:i/>
          <w:iCs/>
          <w:sz w:val="26"/>
          <w:szCs w:val="26"/>
        </w:rPr>
      </w:pPr>
    </w:p>
    <w:p w:rsidR="008E1928" w:rsidRDefault="008E1928">
      <w:pPr>
        <w:jc w:val="both"/>
        <w:rPr>
          <w:b/>
          <w:bCs/>
          <w:i/>
          <w:iCs/>
          <w:sz w:val="26"/>
          <w:szCs w:val="26"/>
        </w:rPr>
      </w:pPr>
    </w:p>
    <w:p w:rsidR="008E1928" w:rsidRDefault="008E1928">
      <w:pPr>
        <w:jc w:val="both"/>
        <w:rPr>
          <w:b/>
          <w:bCs/>
          <w:i/>
          <w:iCs/>
          <w:sz w:val="26"/>
          <w:szCs w:val="26"/>
        </w:rPr>
      </w:pPr>
    </w:p>
    <w:p w:rsidR="00DB647E" w:rsidRPr="00DB647E" w:rsidRDefault="00DB647E" w:rsidP="00DB647E">
      <w:pPr>
        <w:jc w:val="both"/>
        <w:rPr>
          <w:lang w:val="en-US"/>
        </w:rPr>
      </w:pPr>
      <w:r w:rsidRPr="00DB647E">
        <w:rPr>
          <w:rStyle w:val="Normale"/>
          <w:b/>
          <w:i/>
          <w:sz w:val="26"/>
          <w:lang w:val="en-US"/>
        </w:rPr>
        <w:lastRenderedPageBreak/>
        <w:t xml:space="preserve">Note: The following table should be completed </w:t>
      </w:r>
      <w:r w:rsidRPr="00DB647E">
        <w:rPr>
          <w:rStyle w:val="Normale"/>
          <w:b/>
          <w:i/>
          <w:sz w:val="26"/>
          <w:u w:val="single"/>
          <w:lang w:val="en-US"/>
        </w:rPr>
        <w:t>only by those</w:t>
      </w:r>
      <w:r w:rsidRPr="00DB647E">
        <w:rPr>
          <w:rStyle w:val="Normale"/>
          <w:b/>
          <w:i/>
          <w:sz w:val="26"/>
          <w:lang w:val="en-US"/>
        </w:rPr>
        <w:t xml:space="preserve"> who have not already provided data about volumes of Parmigiano-Reggiano exported in 201</w:t>
      </w:r>
      <w:r>
        <w:rPr>
          <w:rStyle w:val="Normale"/>
          <w:b/>
          <w:i/>
          <w:sz w:val="26"/>
          <w:lang w:val="en-US"/>
        </w:rPr>
        <w:t>6</w:t>
      </w:r>
      <w:r w:rsidRPr="00DB647E">
        <w:rPr>
          <w:rStyle w:val="Normale"/>
          <w:b/>
          <w:i/>
          <w:sz w:val="26"/>
          <w:lang w:val="en-US"/>
        </w:rPr>
        <w:t xml:space="preserve"> in the previous survey.  </w:t>
      </w:r>
    </w:p>
    <w:p w:rsidR="0040596E" w:rsidRPr="00DB647E" w:rsidRDefault="0040596E">
      <w:pPr>
        <w:jc w:val="both"/>
        <w:rPr>
          <w:lang w:val="en-US"/>
        </w:rPr>
      </w:pPr>
    </w:p>
    <w:p w:rsidR="0040596E" w:rsidRPr="00DB647E" w:rsidRDefault="0040596E">
      <w:pPr>
        <w:jc w:val="both"/>
        <w:rPr>
          <w:lang w:val="en-US"/>
        </w:rPr>
      </w:pPr>
    </w:p>
    <w:p w:rsidR="008E1928" w:rsidRPr="00DB647E" w:rsidRDefault="008E1928">
      <w:pPr>
        <w:jc w:val="both"/>
        <w:rPr>
          <w:lang w:val="en-US"/>
        </w:rPr>
      </w:pPr>
    </w:p>
    <w:p w:rsidR="00DB647E" w:rsidRDefault="00DB647E" w:rsidP="00DB647E">
      <w:pPr>
        <w:pStyle w:val="Paragrafoelenco"/>
        <w:numPr>
          <w:ilvl w:val="0"/>
          <w:numId w:val="2"/>
        </w:numPr>
        <w:rPr>
          <w:sz w:val="24"/>
          <w:lang w:val="en-US"/>
        </w:rPr>
      </w:pPr>
      <w:r w:rsidRPr="00DB647E">
        <w:rPr>
          <w:sz w:val="24"/>
          <w:lang w:val="en-US"/>
        </w:rPr>
        <w:t xml:space="preserve">What are the markets and types of Parmigiano </w:t>
      </w:r>
      <w:proofErr w:type="spellStart"/>
      <w:r w:rsidRPr="00DB647E">
        <w:rPr>
          <w:sz w:val="24"/>
          <w:lang w:val="en-US"/>
        </w:rPr>
        <w:t>Reggiano</w:t>
      </w:r>
      <w:proofErr w:type="spellEnd"/>
      <w:r w:rsidRPr="00DB647E">
        <w:rPr>
          <w:sz w:val="24"/>
          <w:lang w:val="en-US"/>
        </w:rPr>
        <w:t xml:space="preserve"> sold in 201</w:t>
      </w:r>
      <w:r>
        <w:rPr>
          <w:sz w:val="24"/>
          <w:lang w:val="en-US"/>
        </w:rPr>
        <w:t>6</w:t>
      </w:r>
      <w:r w:rsidRPr="00DB647E">
        <w:rPr>
          <w:sz w:val="24"/>
          <w:lang w:val="en-US"/>
        </w:rPr>
        <w:t>?</w:t>
      </w:r>
    </w:p>
    <w:p w:rsidR="00DB647E" w:rsidRPr="00DB647E" w:rsidRDefault="00DB647E" w:rsidP="00DB647E">
      <w:pPr>
        <w:pStyle w:val="Paragrafoelenco"/>
        <w:ind w:left="360"/>
        <w:rPr>
          <w:sz w:val="24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1403"/>
        <w:gridCol w:w="1404"/>
        <w:gridCol w:w="1403"/>
        <w:gridCol w:w="1404"/>
        <w:gridCol w:w="1444"/>
      </w:tblGrid>
      <w:tr w:rsidR="00DB647E">
        <w:trPr>
          <w:trHeight w:val="454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DB647E" w:rsidRPr="00DB647E" w:rsidRDefault="00DB647E">
            <w:pPr>
              <w:snapToGrid w:val="0"/>
              <w:rPr>
                <w:color w:val="FFFFFF"/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DB647E" w:rsidRPr="00710C5A" w:rsidRDefault="00DB647E" w:rsidP="00DE6A84">
            <w:pPr>
              <w:snapToGrid w:val="0"/>
              <w:jc w:val="center"/>
              <w:rPr>
                <w:color w:val="FFFFFF"/>
                <w:sz w:val="24"/>
              </w:rPr>
            </w:pPr>
            <w:proofErr w:type="spellStart"/>
            <w:r>
              <w:rPr>
                <w:rStyle w:val="Normale"/>
                <w:color w:val="FFFFFF"/>
                <w:sz w:val="24"/>
              </w:rPr>
              <w:t>Wheels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DB647E" w:rsidRPr="00710C5A" w:rsidRDefault="00DB647E" w:rsidP="00DE6A84">
            <w:pPr>
              <w:snapToGrid w:val="0"/>
              <w:jc w:val="center"/>
              <w:rPr>
                <w:color w:val="FFFFFF"/>
                <w:sz w:val="24"/>
              </w:rPr>
            </w:pPr>
            <w:proofErr w:type="spellStart"/>
            <w:r>
              <w:rPr>
                <w:rStyle w:val="Normale"/>
                <w:color w:val="FFFFFF"/>
                <w:sz w:val="24"/>
              </w:rPr>
              <w:t>Vacuum-packed</w:t>
            </w:r>
            <w:proofErr w:type="spellEnd"/>
            <w:r>
              <w:rPr>
                <w:rStyle w:val="Normale"/>
                <w:color w:val="FFFFFF"/>
                <w:sz w:val="24"/>
              </w:rPr>
              <w:t xml:space="preserve"> </w:t>
            </w:r>
            <w:proofErr w:type="spellStart"/>
            <w:r>
              <w:rPr>
                <w:rStyle w:val="Normale"/>
                <w:color w:val="FFFFFF"/>
                <w:sz w:val="24"/>
              </w:rPr>
              <w:t>wedges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DB647E" w:rsidRPr="00710C5A" w:rsidRDefault="00DB647E" w:rsidP="00DE6A84">
            <w:pPr>
              <w:snapToGrid w:val="0"/>
              <w:jc w:val="center"/>
              <w:rPr>
                <w:color w:val="FFFFFF"/>
                <w:sz w:val="24"/>
              </w:rPr>
            </w:pPr>
            <w:proofErr w:type="spellStart"/>
            <w:r>
              <w:rPr>
                <w:rStyle w:val="Normale"/>
                <w:color w:val="FFFFFF"/>
                <w:sz w:val="24"/>
              </w:rPr>
              <w:t>Cubes</w:t>
            </w:r>
            <w:proofErr w:type="spellEnd"/>
            <w:r>
              <w:rPr>
                <w:rStyle w:val="Normale"/>
                <w:color w:val="FFFFFF"/>
                <w:sz w:val="24"/>
              </w:rPr>
              <w:t xml:space="preserve">- </w:t>
            </w:r>
            <w:proofErr w:type="spellStart"/>
            <w:r>
              <w:rPr>
                <w:rStyle w:val="Normale"/>
                <w:color w:val="FFFFFF"/>
                <w:sz w:val="24"/>
              </w:rPr>
              <w:t>bites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DB647E" w:rsidRPr="00710C5A" w:rsidRDefault="00DB647E" w:rsidP="00DE6A84">
            <w:pPr>
              <w:snapToGrid w:val="0"/>
              <w:jc w:val="center"/>
              <w:rPr>
                <w:color w:val="FFFFFF"/>
                <w:sz w:val="24"/>
              </w:rPr>
            </w:pPr>
            <w:proofErr w:type="spellStart"/>
            <w:r>
              <w:rPr>
                <w:rStyle w:val="Normale"/>
                <w:color w:val="FFFFFF"/>
                <w:sz w:val="24"/>
              </w:rPr>
              <w:t>Grated</w:t>
            </w:r>
            <w:proofErr w:type="spellEnd"/>
            <w:r>
              <w:rPr>
                <w:rStyle w:val="Normale"/>
                <w:color w:val="FFFFFF"/>
                <w:sz w:val="24"/>
              </w:rPr>
              <w:t xml:space="preserve"> </w:t>
            </w:r>
            <w:proofErr w:type="spellStart"/>
            <w:r>
              <w:rPr>
                <w:rStyle w:val="Normale"/>
                <w:color w:val="FFFFFF"/>
                <w:sz w:val="24"/>
              </w:rPr>
              <w:t>cheese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B647E" w:rsidRPr="00710C5A" w:rsidRDefault="00DB647E" w:rsidP="00DE6A84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rStyle w:val="Normale"/>
                <w:color w:val="FFFFFF"/>
                <w:sz w:val="24"/>
              </w:rPr>
              <w:t>TOTAL</w:t>
            </w:r>
          </w:p>
        </w:tc>
      </w:tr>
      <w:tr w:rsidR="00DB647E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sz w:val="24"/>
              </w:rPr>
              <w:t>ITALY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rStyle w:val="Normale"/>
                <w:sz w:val="24"/>
              </w:rPr>
            </w:pPr>
            <w:r w:rsidRPr="00B748C4">
              <w:rPr>
                <w:rStyle w:val="Normale"/>
                <w:sz w:val="24"/>
              </w:rPr>
              <w:t>France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sz w:val="24"/>
              </w:rPr>
              <w:t>Germany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United</w:t>
            </w:r>
            <w:proofErr w:type="spellEnd"/>
            <w:r>
              <w:rPr>
                <w:rStyle w:val="Normale"/>
                <w:sz w:val="24"/>
              </w:rPr>
              <w:t xml:space="preserve"> Kingdom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Spain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Belgium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sz w:val="24"/>
              </w:rPr>
              <w:t>Austria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Greece</w:t>
            </w:r>
            <w:proofErr w:type="spellEnd"/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sz w:val="24"/>
              </w:rPr>
              <w:t>Netherlands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Sweden</w:t>
            </w:r>
            <w:proofErr w:type="spellEnd"/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Denmark</w:t>
            </w:r>
            <w:proofErr w:type="spellEnd"/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8E1928" w:rsidRPr="008E1928">
        <w:trPr>
          <w:trHeight w:val="397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928" w:rsidRPr="008E1928" w:rsidRDefault="008E1928" w:rsidP="00DB647E">
            <w:pPr>
              <w:snapToGrid w:val="0"/>
              <w:rPr>
                <w:i/>
                <w:sz w:val="24"/>
              </w:rPr>
            </w:pPr>
            <w:proofErr w:type="spellStart"/>
            <w:r w:rsidRPr="008E1928">
              <w:rPr>
                <w:i/>
                <w:sz w:val="24"/>
              </w:rPr>
              <w:t>Nor</w:t>
            </w:r>
            <w:r w:rsidR="00DB647E">
              <w:rPr>
                <w:i/>
                <w:sz w:val="24"/>
              </w:rPr>
              <w:t>way</w:t>
            </w:r>
            <w:proofErr w:type="spellEnd"/>
            <w:r w:rsidRPr="008E1928">
              <w:rPr>
                <w:i/>
                <w:sz w:val="24"/>
              </w:rPr>
              <w:t xml:space="preserve"> (new!)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928" w:rsidRPr="008E1928" w:rsidRDefault="008E1928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928" w:rsidRPr="008E1928" w:rsidRDefault="008E1928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928" w:rsidRPr="008E1928" w:rsidRDefault="008E1928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928" w:rsidRPr="008E1928" w:rsidRDefault="008E1928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E1928" w:rsidRPr="008E1928" w:rsidRDefault="008E1928">
            <w:pPr>
              <w:snapToGrid w:val="0"/>
              <w:jc w:val="center"/>
              <w:rPr>
                <w:i/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Other</w:t>
            </w:r>
            <w:proofErr w:type="spellEnd"/>
            <w:r>
              <w:rPr>
                <w:rStyle w:val="Normale"/>
                <w:sz w:val="24"/>
              </w:rPr>
              <w:t xml:space="preserve"> EU </w:t>
            </w:r>
            <w:proofErr w:type="spellStart"/>
            <w:r>
              <w:rPr>
                <w:rStyle w:val="Normale"/>
                <w:sz w:val="24"/>
              </w:rPr>
              <w:t>countries</w:t>
            </w:r>
            <w:proofErr w:type="spellEnd"/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b/>
                <w:sz w:val="24"/>
              </w:rPr>
              <w:t>EU (</w:t>
            </w:r>
            <w:proofErr w:type="spellStart"/>
            <w:r>
              <w:rPr>
                <w:rStyle w:val="Normale"/>
                <w:b/>
                <w:sz w:val="24"/>
              </w:rPr>
              <w:t>subtotal</w:t>
            </w:r>
            <w:proofErr w:type="spellEnd"/>
            <w:r>
              <w:rPr>
                <w:rStyle w:val="Normale"/>
                <w:b/>
                <w:sz w:val="24"/>
              </w:rPr>
              <w:t>)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Switzerland</w:t>
            </w:r>
            <w:proofErr w:type="spellEnd"/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sz w:val="24"/>
              </w:rPr>
              <w:t>USA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sz w:val="24"/>
              </w:rPr>
              <w:t>Canada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sz w:val="24"/>
              </w:rPr>
              <w:t>Japan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rStyle w:val="Normale"/>
                <w:sz w:val="24"/>
              </w:rPr>
            </w:pPr>
            <w:r>
              <w:rPr>
                <w:rStyle w:val="Normale"/>
                <w:sz w:val="24"/>
              </w:rPr>
              <w:t>China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Other</w:t>
            </w:r>
            <w:proofErr w:type="spellEnd"/>
            <w:r>
              <w:rPr>
                <w:rStyle w:val="Normale"/>
                <w:sz w:val="24"/>
              </w:rPr>
              <w:t xml:space="preserve"> non-EU </w:t>
            </w:r>
            <w:proofErr w:type="spellStart"/>
            <w:r>
              <w:rPr>
                <w:rStyle w:val="Normale"/>
                <w:sz w:val="24"/>
              </w:rPr>
              <w:t>countries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r>
              <w:rPr>
                <w:rStyle w:val="Normale"/>
                <w:b/>
                <w:sz w:val="24"/>
              </w:rPr>
              <w:t xml:space="preserve">TOTAL </w:t>
            </w:r>
            <w:proofErr w:type="spellStart"/>
            <w:r>
              <w:rPr>
                <w:rStyle w:val="Normale"/>
                <w:b/>
                <w:sz w:val="24"/>
              </w:rPr>
              <w:t>tons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  <w:tr w:rsidR="00DB647E">
        <w:trPr>
          <w:trHeight w:val="397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DB647E" w:rsidRDefault="00DB647E" w:rsidP="00DE6A84">
            <w:pPr>
              <w:snapToGrid w:val="0"/>
              <w:rPr>
                <w:sz w:val="24"/>
              </w:rPr>
            </w:pPr>
            <w:proofErr w:type="spellStart"/>
            <w:r>
              <w:rPr>
                <w:rStyle w:val="Normale"/>
                <w:sz w:val="24"/>
              </w:rPr>
              <w:t>Other</w:t>
            </w:r>
            <w:proofErr w:type="spellEnd"/>
            <w:r>
              <w:rPr>
                <w:rStyle w:val="Normale"/>
                <w:sz w:val="24"/>
              </w:rPr>
              <w:t xml:space="preserve"> EU </w:t>
            </w:r>
            <w:proofErr w:type="spellStart"/>
            <w:r>
              <w:rPr>
                <w:rStyle w:val="Normale"/>
                <w:sz w:val="24"/>
              </w:rPr>
              <w:t>countries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DB647E" w:rsidRDefault="00DB647E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40596E" w:rsidRDefault="0040596E">
      <w:pPr>
        <w:pStyle w:val="Corpotesto"/>
        <w:jc w:val="both"/>
      </w:pPr>
    </w:p>
    <w:p w:rsidR="005D5263" w:rsidRDefault="005D5263">
      <w:pPr>
        <w:pStyle w:val="Corpotesto"/>
        <w:jc w:val="both"/>
      </w:pPr>
    </w:p>
    <w:p w:rsidR="00DB647E" w:rsidRPr="00DB647E" w:rsidRDefault="00DB647E" w:rsidP="00DB647E">
      <w:pPr>
        <w:spacing w:after="57"/>
        <w:jc w:val="both"/>
        <w:rPr>
          <w:i/>
          <w:iCs/>
          <w:lang w:val="en-GB" w:eastAsia="en-GB"/>
        </w:rPr>
      </w:pPr>
      <w:r w:rsidRPr="00DB647E">
        <w:rPr>
          <w:b/>
          <w:i/>
          <w:sz w:val="22"/>
          <w:lang w:val="en-GB" w:eastAsia="en-GB"/>
        </w:rPr>
        <w:t>Information Note pursuant to. Legislative Decree 13 196/2003</w:t>
      </w:r>
    </w:p>
    <w:p w:rsidR="0040596E" w:rsidRPr="00DB647E" w:rsidRDefault="00DB647E" w:rsidP="00DB647E">
      <w:pPr>
        <w:spacing w:after="170"/>
        <w:jc w:val="both"/>
        <w:rPr>
          <w:i/>
          <w:iCs/>
          <w:lang w:val="en-GB" w:eastAsia="en-GB"/>
        </w:rPr>
      </w:pPr>
      <w:r w:rsidRPr="00DB647E">
        <w:rPr>
          <w:i/>
          <w:iCs/>
          <w:lang w:val="en-GB" w:eastAsia="en-GB"/>
        </w:rPr>
        <w:t xml:space="preserve">The data collected through this questionnaire are processed exclusively for the </w:t>
      </w:r>
      <w:proofErr w:type="spellStart"/>
      <w:r w:rsidRPr="00DB647E">
        <w:rPr>
          <w:i/>
          <w:iCs/>
          <w:lang w:val="en-GB" w:eastAsia="en-GB"/>
        </w:rPr>
        <w:t>Consorzio</w:t>
      </w:r>
      <w:proofErr w:type="spellEnd"/>
      <w:r w:rsidRPr="00DB647E">
        <w:rPr>
          <w:i/>
          <w:iCs/>
          <w:lang w:val="en-GB" w:eastAsia="en-GB"/>
        </w:rPr>
        <w:t xml:space="preserve"> del </w:t>
      </w:r>
      <w:proofErr w:type="spellStart"/>
      <w:r w:rsidRPr="00DB647E">
        <w:rPr>
          <w:i/>
          <w:iCs/>
          <w:lang w:val="en-GB" w:eastAsia="en-GB"/>
        </w:rPr>
        <w:t>Formaggio</w:t>
      </w:r>
      <w:proofErr w:type="spellEnd"/>
      <w:r w:rsidRPr="00DB647E">
        <w:rPr>
          <w:i/>
          <w:iCs/>
          <w:lang w:val="en-GB" w:eastAsia="en-GB"/>
        </w:rPr>
        <w:t xml:space="preserve"> Parmigiano </w:t>
      </w:r>
      <w:proofErr w:type="spellStart"/>
      <w:r w:rsidRPr="00DB647E">
        <w:rPr>
          <w:i/>
          <w:iCs/>
          <w:lang w:val="en-GB" w:eastAsia="en-GB"/>
        </w:rPr>
        <w:t>Reggiano</w:t>
      </w:r>
      <w:proofErr w:type="spellEnd"/>
      <w:r w:rsidRPr="00DB647E">
        <w:rPr>
          <w:i/>
          <w:iCs/>
          <w:lang w:val="en-GB" w:eastAsia="en-GB"/>
        </w:rPr>
        <w:t xml:space="preserve"> institutional purpose , with electronic and/or paper media, applying the required minimum security measures i</w:t>
      </w:r>
      <w:r>
        <w:rPr>
          <w:i/>
          <w:iCs/>
          <w:lang w:val="en-GB" w:eastAsia="en-GB"/>
        </w:rPr>
        <w:t xml:space="preserve">n accordance with L.D. 196/2003. </w:t>
      </w:r>
      <w:r w:rsidRPr="00DB647E">
        <w:rPr>
          <w:i/>
          <w:iCs/>
          <w:color w:val="000000"/>
          <w:lang w:val="en-GB" w:eastAsia="en-GB"/>
        </w:rPr>
        <w:t>Such data may not</w:t>
      </w:r>
      <w:r w:rsidRPr="00DB647E">
        <w:rPr>
          <w:i/>
          <w:color w:val="000000"/>
          <w:lang w:val="en-GB" w:eastAsia="en-GB"/>
        </w:rPr>
        <w:t xml:space="preserve"> be communicated to institutions or persons different from the ones listed in 2017 export project guidelines and according to the criteria and purposes specified in the guidelines</w:t>
      </w:r>
      <w:r w:rsidRPr="00DB647E">
        <w:rPr>
          <w:iCs/>
          <w:color w:val="000000"/>
          <w:lang w:val="en-GB" w:eastAsia="en-GB"/>
        </w:rPr>
        <w:t xml:space="preserve"> </w:t>
      </w:r>
      <w:hyperlink r:id="rId9" w:history="1">
        <w:r w:rsidRPr="00DB647E">
          <w:rPr>
            <w:color w:val="000080"/>
            <w:u w:val="single"/>
            <w:lang w:val="en-GB" w:eastAsia="en-GB"/>
          </w:rPr>
          <w:t>(</w:t>
        </w:r>
        <w:proofErr w:type="spellStart"/>
        <w:r w:rsidRPr="00DB647E">
          <w:rPr>
            <w:color w:val="000080"/>
            <w:u w:val="single"/>
            <w:lang w:val="en-GB" w:eastAsia="en-GB"/>
          </w:rPr>
          <w:t>Linee</w:t>
        </w:r>
        <w:proofErr w:type="spellEnd"/>
        <w:r w:rsidRPr="00DB647E">
          <w:rPr>
            <w:color w:val="000080"/>
            <w:u w:val="single"/>
            <w:lang w:val="en-GB" w:eastAsia="en-GB"/>
          </w:rPr>
          <w:t xml:space="preserve"> </w:t>
        </w:r>
        <w:proofErr w:type="spellStart"/>
        <w:r w:rsidRPr="00DB647E">
          <w:rPr>
            <w:color w:val="000080"/>
            <w:u w:val="single"/>
            <w:lang w:val="en-GB" w:eastAsia="en-GB"/>
          </w:rPr>
          <w:t>guida</w:t>
        </w:r>
        <w:proofErr w:type="spellEnd"/>
        <w:r w:rsidRPr="00DB647E">
          <w:rPr>
            <w:color w:val="000080"/>
            <w:u w:val="single"/>
            <w:lang w:val="en-GB" w:eastAsia="en-GB"/>
          </w:rPr>
          <w:t xml:space="preserve"> </w:t>
        </w:r>
        <w:proofErr w:type="spellStart"/>
        <w:r w:rsidRPr="00DB647E">
          <w:rPr>
            <w:color w:val="000080"/>
            <w:u w:val="single"/>
            <w:lang w:val="en-GB" w:eastAsia="en-GB"/>
          </w:rPr>
          <w:t>contributi</w:t>
        </w:r>
        <w:proofErr w:type="spellEnd"/>
        <w:r w:rsidRPr="00DB647E">
          <w:rPr>
            <w:color w:val="000080"/>
            <w:u w:val="single"/>
            <w:lang w:val="en-GB" w:eastAsia="en-GB"/>
          </w:rPr>
          <w:t xml:space="preserve"> e progetti_export_2017)</w:t>
        </w:r>
      </w:hyperlink>
      <w:r w:rsidRPr="00DB647E">
        <w:rPr>
          <w:lang w:val="en-GB" w:eastAsia="en-GB"/>
        </w:rPr>
        <w:t>.</w:t>
      </w:r>
      <w:r w:rsidRPr="00DB647E">
        <w:rPr>
          <w:i/>
          <w:color w:val="000000"/>
          <w:lang w:val="en-GB" w:eastAsia="en-GB"/>
        </w:rPr>
        <w:t xml:space="preserve"> In case of  statistical and didactic scopes, this data may be spread </w:t>
      </w:r>
      <w:proofErr w:type="spellStart"/>
      <w:r w:rsidRPr="00DB647E">
        <w:rPr>
          <w:i/>
          <w:color w:val="000000"/>
          <w:lang w:val="en-GB" w:eastAsia="en-GB"/>
        </w:rPr>
        <w:t>ony</w:t>
      </w:r>
      <w:proofErr w:type="spellEnd"/>
      <w:r w:rsidRPr="00DB647E">
        <w:rPr>
          <w:i/>
          <w:color w:val="000000"/>
          <w:lang w:val="en-GB" w:eastAsia="en-GB"/>
        </w:rPr>
        <w:t xml:space="preserve"> under anonymous and aggregated form. </w:t>
      </w:r>
      <w:r w:rsidRPr="00DB647E">
        <w:rPr>
          <w:i/>
          <w:iCs/>
          <w:lang w:val="en-GB" w:eastAsia="en-GB"/>
        </w:rPr>
        <w:t>In accordance with art. 7 of Legislative Decree 196/2003,it will be possible to request updating, correction, integration or cancellation of your data, included those no more useful for the pursuit of the purposes they have been collected for.</w:t>
      </w:r>
    </w:p>
    <w:sectPr w:rsidR="0040596E" w:rsidRPr="00DB647E">
      <w:footerReference w:type="default" r:id="rId10"/>
      <w:pgSz w:w="11906" w:h="16838"/>
      <w:pgMar w:top="79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6E" w:rsidRDefault="00586B57">
      <w:r>
        <w:separator/>
      </w:r>
    </w:p>
  </w:endnote>
  <w:endnote w:type="continuationSeparator" w:id="0">
    <w:p w:rsidR="0040596E" w:rsidRDefault="0058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6E" w:rsidRDefault="00586B57">
    <w:pPr>
      <w:pStyle w:val="Pidipagina"/>
    </w:pPr>
    <w:r>
      <w:rPr>
        <w:i/>
      </w:rPr>
      <w:tab/>
    </w:r>
    <w:r>
      <w:rPr>
        <w:i/>
      </w:rPr>
      <w:tab/>
    </w:r>
    <w:r>
      <w:rPr>
        <w:rStyle w:val="Numeropagina"/>
        <w:i/>
      </w:rPr>
      <w:fldChar w:fldCharType="begin"/>
    </w:r>
    <w:r>
      <w:rPr>
        <w:rStyle w:val="Numeropagina"/>
        <w:i/>
      </w:rPr>
      <w:instrText xml:space="preserve"> PAGE </w:instrText>
    </w:r>
    <w:r>
      <w:rPr>
        <w:rStyle w:val="Numeropagina"/>
        <w:i/>
      </w:rPr>
      <w:fldChar w:fldCharType="separate"/>
    </w:r>
    <w:r w:rsidR="00DB647E">
      <w:rPr>
        <w:rStyle w:val="Numeropagina"/>
        <w:i/>
        <w:noProof/>
      </w:rPr>
      <w:t>4</w:t>
    </w:r>
    <w:r>
      <w:rPr>
        <w:rStyle w:val="Numeropagina"/>
        <w:i/>
      </w:rPr>
      <w:fldChar w:fldCharType="end"/>
    </w:r>
    <w:r>
      <w:rPr>
        <w:rStyle w:val="Numeropagina"/>
        <w:i/>
      </w:rPr>
      <w:t xml:space="preserve"> di </w:t>
    </w:r>
    <w:r>
      <w:rPr>
        <w:rStyle w:val="Numeropagina"/>
        <w:i/>
      </w:rPr>
      <w:fldChar w:fldCharType="begin"/>
    </w:r>
    <w:r>
      <w:rPr>
        <w:rStyle w:val="Numeropagina"/>
        <w:i/>
      </w:rPr>
      <w:instrText xml:space="preserve"> NUMPAGES \*Arabic </w:instrText>
    </w:r>
    <w:r>
      <w:rPr>
        <w:rStyle w:val="Numeropagina"/>
        <w:i/>
      </w:rPr>
      <w:fldChar w:fldCharType="separate"/>
    </w:r>
    <w:r w:rsidR="00DB647E">
      <w:rPr>
        <w:rStyle w:val="Numeropagina"/>
        <w:i/>
        <w:noProof/>
      </w:rPr>
      <w:t>4</w:t>
    </w:r>
    <w:r>
      <w:rPr>
        <w:rStyle w:val="Numeropagin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6E" w:rsidRDefault="00586B57">
      <w:r>
        <w:separator/>
      </w:r>
    </w:p>
  </w:footnote>
  <w:footnote w:type="continuationSeparator" w:id="0">
    <w:p w:rsidR="0040596E" w:rsidRDefault="0058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21FC02E2"/>
    <w:multiLevelType w:val="hybridMultilevel"/>
    <w:tmpl w:val="B3185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63"/>
    <w:rsid w:val="0040596E"/>
    <w:rsid w:val="005177EA"/>
    <w:rsid w:val="00586B57"/>
    <w:rsid w:val="005D5263"/>
    <w:rsid w:val="005E68D5"/>
    <w:rsid w:val="006F312C"/>
    <w:rsid w:val="008E1928"/>
    <w:rsid w:val="009136AC"/>
    <w:rsid w:val="00DB647E"/>
    <w:rsid w:val="00D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590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97" w:firstLine="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397" w:right="397" w:firstLine="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0" w:right="397" w:firstLine="0"/>
      <w:jc w:val="right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Carpredefinitoparagrafo1">
    <w:name w:val="Car. predefinito paragrafo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tabs>
        <w:tab w:val="left" w:pos="851"/>
        <w:tab w:val="left" w:pos="3119"/>
        <w:tab w:val="left" w:pos="3686"/>
        <w:tab w:val="left" w:pos="4678"/>
        <w:tab w:val="left" w:pos="6663"/>
        <w:tab w:val="left" w:pos="7088"/>
        <w:tab w:val="left" w:pos="7513"/>
        <w:tab w:val="left" w:pos="7938"/>
        <w:tab w:val="left" w:pos="8364"/>
        <w:tab w:val="left" w:pos="8789"/>
      </w:tabs>
      <w:spacing w:before="120"/>
      <w:ind w:right="3968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pPr>
      <w:ind w:left="340" w:hanging="340"/>
      <w:jc w:val="both"/>
    </w:pPr>
    <w:rPr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6590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DF6590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590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97" w:firstLine="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397" w:right="397" w:firstLine="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0" w:right="397" w:firstLine="0"/>
      <w:jc w:val="right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Carpredefinitoparagrafo1">
    <w:name w:val="Car. predefinito paragrafo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tabs>
        <w:tab w:val="left" w:pos="851"/>
        <w:tab w:val="left" w:pos="3119"/>
        <w:tab w:val="left" w:pos="3686"/>
        <w:tab w:val="left" w:pos="4678"/>
        <w:tab w:val="left" w:pos="6663"/>
        <w:tab w:val="left" w:pos="7088"/>
        <w:tab w:val="left" w:pos="7513"/>
        <w:tab w:val="left" w:pos="7938"/>
        <w:tab w:val="left" w:pos="8364"/>
        <w:tab w:val="left" w:pos="8789"/>
      </w:tabs>
      <w:spacing w:before="120"/>
      <w:ind w:right="3968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pPr>
      <w:ind w:left="340" w:hanging="340"/>
      <w:jc w:val="both"/>
    </w:pPr>
    <w:rPr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6590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DF6590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rmigianoreggiano.it/consorzio/progetti_export_2017/default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 PER I CASEIFICI PRODUTTORI DI</vt:lpstr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PER I CASEIFICI PRODUTTORI DI</dc:title>
  <dc:creator>C.R.P.A. S.p.A.</dc:creator>
  <cp:lastModifiedBy>Maria Chiara Passani</cp:lastModifiedBy>
  <cp:revision>3</cp:revision>
  <cp:lastPrinted>2017-01-17T09:01:00Z</cp:lastPrinted>
  <dcterms:created xsi:type="dcterms:W3CDTF">2017-12-18T14:26:00Z</dcterms:created>
  <dcterms:modified xsi:type="dcterms:W3CDTF">2017-12-18T15:28:00Z</dcterms:modified>
</cp:coreProperties>
</file>